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15" w:rsidRDefault="00CB1370" w:rsidP="00CB1370">
      <w:pPr>
        <w:jc w:val="center"/>
        <w:rPr>
          <w:b/>
          <w:sz w:val="40"/>
          <w:szCs w:val="40"/>
          <w:u w:val="single"/>
        </w:rPr>
      </w:pPr>
      <w:r w:rsidRPr="00CB1370">
        <w:rPr>
          <w:b/>
          <w:sz w:val="40"/>
          <w:szCs w:val="40"/>
          <w:u w:val="single"/>
        </w:rPr>
        <w:t>Homes</w:t>
      </w:r>
      <w:r>
        <w:rPr>
          <w:b/>
          <w:sz w:val="40"/>
          <w:szCs w:val="40"/>
          <w:u w:val="single"/>
        </w:rPr>
        <w:t xml:space="preserve"> in China</w:t>
      </w:r>
    </w:p>
    <w:p w:rsidR="00CB1370" w:rsidRDefault="00CB1370" w:rsidP="00CB1370">
      <w:pPr>
        <w:rPr>
          <w:b/>
          <w:sz w:val="28"/>
          <w:szCs w:val="28"/>
          <w:u w:val="single"/>
        </w:rPr>
      </w:pPr>
      <w:r w:rsidRPr="00CB1370">
        <w:rPr>
          <w:b/>
          <w:sz w:val="28"/>
          <w:szCs w:val="28"/>
          <w:u w:val="single"/>
        </w:rPr>
        <w:t>Activity 1</w:t>
      </w:r>
    </w:p>
    <w:p w:rsidR="00CB1370" w:rsidRDefault="00223A5E" w:rsidP="00CB1370">
      <w:pPr>
        <w:rPr>
          <w:sz w:val="28"/>
          <w:szCs w:val="28"/>
        </w:rPr>
      </w:pPr>
      <w:r>
        <w:rPr>
          <w:sz w:val="28"/>
          <w:szCs w:val="28"/>
        </w:rPr>
        <w:t xml:space="preserve">Divide the students in pairs. Ask the pairs to </w:t>
      </w:r>
      <w:r w:rsidR="00CB1370">
        <w:rPr>
          <w:sz w:val="28"/>
          <w:szCs w:val="28"/>
        </w:rPr>
        <w:t>match</w:t>
      </w:r>
      <w:r>
        <w:rPr>
          <w:sz w:val="28"/>
          <w:szCs w:val="28"/>
        </w:rPr>
        <w:t xml:space="preserve"> the vocabulary</w:t>
      </w:r>
      <w:r w:rsidR="00CB1370">
        <w:rPr>
          <w:sz w:val="28"/>
          <w:szCs w:val="28"/>
        </w:rPr>
        <w:t xml:space="preserve"> to each picture. </w:t>
      </w:r>
      <w:r>
        <w:rPr>
          <w:sz w:val="28"/>
          <w:szCs w:val="28"/>
        </w:rPr>
        <w:t>Encourage the students to use the conversational vocabulary</w:t>
      </w:r>
      <w:r w:rsidR="00B7700B">
        <w:rPr>
          <w:sz w:val="28"/>
          <w:szCs w:val="28"/>
        </w:rPr>
        <w:t xml:space="preserve"> below</w:t>
      </w:r>
      <w:r>
        <w:rPr>
          <w:sz w:val="28"/>
          <w:szCs w:val="28"/>
        </w:rPr>
        <w:t xml:space="preserve"> to </w:t>
      </w:r>
      <w:r w:rsidR="00B7700B">
        <w:rPr>
          <w:sz w:val="28"/>
          <w:szCs w:val="28"/>
        </w:rPr>
        <w:t>discuss with</w:t>
      </w:r>
      <w:r>
        <w:rPr>
          <w:sz w:val="28"/>
          <w:szCs w:val="28"/>
        </w:rPr>
        <w:t xml:space="preserve"> their partner what their </w:t>
      </w:r>
      <w:r w:rsidR="00CC0183">
        <w:rPr>
          <w:sz w:val="28"/>
          <w:szCs w:val="28"/>
        </w:rPr>
        <w:t>favourite style of house is</w:t>
      </w:r>
      <w:r w:rsidR="00C3007B">
        <w:rPr>
          <w:sz w:val="28"/>
          <w:szCs w:val="28"/>
        </w:rPr>
        <w:t xml:space="preserve"> and why</w:t>
      </w:r>
      <w:r w:rsidR="00CC0183">
        <w:rPr>
          <w:sz w:val="28"/>
          <w:szCs w:val="28"/>
        </w:rPr>
        <w:t>:</w:t>
      </w:r>
    </w:p>
    <w:p w:rsidR="00CC0183" w:rsidRDefault="00CC0183" w:rsidP="00CB1370">
      <w:pPr>
        <w:rPr>
          <w:sz w:val="28"/>
          <w:szCs w:val="28"/>
        </w:rPr>
      </w:pPr>
      <w:r>
        <w:rPr>
          <w:rFonts w:hint="eastAsia"/>
          <w:sz w:val="28"/>
          <w:szCs w:val="28"/>
        </w:rPr>
        <w:t>我最喜欢住在。。。</w:t>
      </w:r>
    </w:p>
    <w:p w:rsidR="00B7700B" w:rsidRDefault="00B7700B" w:rsidP="00B7700B">
      <w:pPr>
        <w:rPr>
          <w:noProof/>
          <w:sz w:val="28"/>
          <w:szCs w:val="28"/>
          <w:u w:val="single"/>
        </w:rPr>
      </w:pPr>
      <w:r>
        <w:rPr>
          <w:noProof/>
          <w:sz w:val="28"/>
          <w:szCs w:val="28"/>
          <w:u w:val="single"/>
        </w:rPr>
        <w:t>Conversational vocabulary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310"/>
        <w:gridCol w:w="2310"/>
        <w:gridCol w:w="2311"/>
        <w:gridCol w:w="2311"/>
      </w:tblGrid>
      <w:tr w:rsidR="00B7700B" w:rsidTr="00C43F71">
        <w:tc>
          <w:tcPr>
            <w:tcW w:w="2310" w:type="dxa"/>
          </w:tcPr>
          <w:p w:rsidR="00B7700B" w:rsidRPr="00C3007B" w:rsidRDefault="00B7700B" w:rsidP="00C43F71">
            <w:pPr>
              <w:rPr>
                <w:rFonts w:ascii="SimSun" w:eastAsia="SimSun" w:hAnsi="SimSun" w:cs="SimSun"/>
                <w:b/>
                <w:noProof/>
                <w:sz w:val="28"/>
                <w:szCs w:val="28"/>
              </w:rPr>
            </w:pPr>
            <w:r w:rsidRPr="00C3007B">
              <w:rPr>
                <w:rFonts w:ascii="SimSun" w:eastAsia="SimSun" w:hAnsi="SimSun" w:cs="SimSun" w:hint="eastAsia"/>
                <w:b/>
                <w:noProof/>
                <w:sz w:val="28"/>
                <w:szCs w:val="28"/>
              </w:rPr>
              <w:t>因为</w:t>
            </w:r>
          </w:p>
        </w:tc>
        <w:tc>
          <w:tcPr>
            <w:tcW w:w="2310" w:type="dxa"/>
          </w:tcPr>
          <w:p w:rsidR="00B7700B" w:rsidRPr="00C3007B" w:rsidRDefault="00B7700B" w:rsidP="00C43F71">
            <w:pPr>
              <w:rPr>
                <w:rFonts w:eastAsia="SimSun" w:cs="SimSun"/>
                <w:b/>
                <w:noProof/>
                <w:sz w:val="28"/>
                <w:szCs w:val="28"/>
              </w:rPr>
            </w:pPr>
            <w:proofErr w:type="spellStart"/>
            <w:r w:rsidRPr="00C3007B">
              <w:rPr>
                <w:b/>
                <w:sz w:val="28"/>
              </w:rPr>
              <w:t>Yīnwèi</w:t>
            </w:r>
            <w:proofErr w:type="spellEnd"/>
          </w:p>
        </w:tc>
        <w:tc>
          <w:tcPr>
            <w:tcW w:w="2311" w:type="dxa"/>
          </w:tcPr>
          <w:p w:rsidR="00B7700B" w:rsidRPr="00C3007B" w:rsidRDefault="00B7700B" w:rsidP="00C43F71">
            <w:pPr>
              <w:rPr>
                <w:rFonts w:ascii="SimSun" w:eastAsia="SimSun" w:hAnsi="SimSun" w:cs="SimSun"/>
                <w:b/>
                <w:noProof/>
                <w:sz w:val="28"/>
                <w:szCs w:val="28"/>
              </w:rPr>
            </w:pPr>
            <w:r w:rsidRPr="00C3007B">
              <w:rPr>
                <w:rFonts w:ascii="SimSun" w:eastAsia="SimSun" w:hAnsi="SimSun" w:cs="SimSun" w:hint="eastAsia"/>
                <w:b/>
                <w:noProof/>
                <w:sz w:val="28"/>
                <w:szCs w:val="28"/>
              </w:rPr>
              <w:t>真的</w:t>
            </w:r>
          </w:p>
        </w:tc>
        <w:tc>
          <w:tcPr>
            <w:tcW w:w="2311" w:type="dxa"/>
          </w:tcPr>
          <w:p w:rsidR="00B7700B" w:rsidRPr="00C3007B" w:rsidRDefault="00B7700B" w:rsidP="00C43F71">
            <w:pPr>
              <w:rPr>
                <w:rFonts w:ascii="SimSun" w:eastAsia="SimSun" w:hAnsi="SimSun" w:cs="SimSun"/>
                <w:b/>
                <w:noProof/>
                <w:sz w:val="28"/>
                <w:szCs w:val="28"/>
              </w:rPr>
            </w:pPr>
            <w:proofErr w:type="spellStart"/>
            <w:r w:rsidRPr="00C3007B">
              <w:rPr>
                <w:b/>
                <w:sz w:val="28"/>
              </w:rPr>
              <w:t>Zhēn</w:t>
            </w:r>
            <w:proofErr w:type="spellEnd"/>
            <w:r w:rsidRPr="00C3007B">
              <w:rPr>
                <w:b/>
                <w:sz w:val="28"/>
              </w:rPr>
              <w:t xml:space="preserve"> de</w:t>
            </w:r>
          </w:p>
        </w:tc>
      </w:tr>
      <w:tr w:rsidR="00B7700B" w:rsidTr="00C43F71">
        <w:tc>
          <w:tcPr>
            <w:tcW w:w="2310" w:type="dxa"/>
          </w:tcPr>
          <w:p w:rsidR="00B7700B" w:rsidRPr="00C3007B" w:rsidRDefault="00B7700B" w:rsidP="00C43F71">
            <w:pPr>
              <w:rPr>
                <w:rFonts w:ascii="SimSun" w:eastAsia="SimSun" w:hAnsi="SimSun" w:cs="SimSun"/>
                <w:b/>
                <w:noProof/>
                <w:sz w:val="28"/>
                <w:szCs w:val="28"/>
              </w:rPr>
            </w:pPr>
            <w:r w:rsidRPr="00C3007B">
              <w:rPr>
                <w:rFonts w:ascii="SimSun" w:eastAsia="SimSun" w:hAnsi="SimSun" w:cs="SimSun" w:hint="eastAsia"/>
                <w:b/>
                <w:noProof/>
                <w:sz w:val="28"/>
                <w:szCs w:val="28"/>
              </w:rPr>
              <w:t>新</w:t>
            </w:r>
          </w:p>
        </w:tc>
        <w:tc>
          <w:tcPr>
            <w:tcW w:w="2310" w:type="dxa"/>
          </w:tcPr>
          <w:p w:rsidR="00B7700B" w:rsidRPr="00C3007B" w:rsidRDefault="00B7700B" w:rsidP="00C43F71">
            <w:pPr>
              <w:rPr>
                <w:b/>
                <w:noProof/>
                <w:sz w:val="28"/>
                <w:szCs w:val="28"/>
              </w:rPr>
            </w:pPr>
            <w:proofErr w:type="spellStart"/>
            <w:r w:rsidRPr="00C3007B">
              <w:rPr>
                <w:b/>
                <w:sz w:val="28"/>
              </w:rPr>
              <w:t>Xīn</w:t>
            </w:r>
            <w:proofErr w:type="spellEnd"/>
          </w:p>
        </w:tc>
        <w:tc>
          <w:tcPr>
            <w:tcW w:w="2311" w:type="dxa"/>
          </w:tcPr>
          <w:p w:rsidR="00B7700B" w:rsidRPr="00C3007B" w:rsidRDefault="00B7700B" w:rsidP="00C43F71">
            <w:pPr>
              <w:rPr>
                <w:rFonts w:ascii="SimSun" w:eastAsia="SimSun" w:hAnsi="SimSun" w:cs="SimSun"/>
                <w:b/>
                <w:noProof/>
                <w:sz w:val="28"/>
                <w:szCs w:val="28"/>
              </w:rPr>
            </w:pPr>
            <w:r w:rsidRPr="00C3007B">
              <w:rPr>
                <w:rFonts w:ascii="SimSun" w:eastAsia="SimSun" w:hAnsi="SimSun" w:cs="SimSun" w:hint="eastAsia"/>
                <w:b/>
                <w:noProof/>
                <w:sz w:val="28"/>
                <w:szCs w:val="28"/>
              </w:rPr>
              <w:t>不好看</w:t>
            </w:r>
          </w:p>
        </w:tc>
        <w:tc>
          <w:tcPr>
            <w:tcW w:w="2311" w:type="dxa"/>
          </w:tcPr>
          <w:p w:rsidR="00B7700B" w:rsidRPr="00C3007B" w:rsidRDefault="00B7700B" w:rsidP="00C43F71">
            <w:pPr>
              <w:rPr>
                <w:b/>
                <w:noProof/>
                <w:sz w:val="28"/>
                <w:szCs w:val="28"/>
              </w:rPr>
            </w:pPr>
            <w:proofErr w:type="spellStart"/>
            <w:r w:rsidRPr="00C3007B">
              <w:rPr>
                <w:b/>
                <w:sz w:val="28"/>
              </w:rPr>
              <w:t>Bù</w:t>
            </w:r>
            <w:proofErr w:type="spellEnd"/>
            <w:r w:rsidRPr="00C3007B">
              <w:rPr>
                <w:b/>
                <w:sz w:val="28"/>
              </w:rPr>
              <w:t xml:space="preserve"> </w:t>
            </w:r>
            <w:proofErr w:type="spellStart"/>
            <w:r w:rsidRPr="00C3007B">
              <w:rPr>
                <w:b/>
                <w:sz w:val="28"/>
              </w:rPr>
              <w:t>h</w:t>
            </w:r>
            <w:r w:rsidRPr="00C3007B">
              <w:rPr>
                <w:rFonts w:ascii="Times New Roman" w:hAnsi="Times New Roman" w:cs="Times New Roman"/>
                <w:b/>
                <w:sz w:val="28"/>
              </w:rPr>
              <w:t>ǎ</w:t>
            </w:r>
            <w:r w:rsidRPr="00C3007B">
              <w:rPr>
                <w:b/>
                <w:sz w:val="28"/>
              </w:rPr>
              <w:t>okàn</w:t>
            </w:r>
            <w:proofErr w:type="spellEnd"/>
          </w:p>
        </w:tc>
      </w:tr>
      <w:tr w:rsidR="00B7700B" w:rsidTr="00C43F71">
        <w:tc>
          <w:tcPr>
            <w:tcW w:w="2310" w:type="dxa"/>
          </w:tcPr>
          <w:p w:rsidR="00B7700B" w:rsidRPr="00C3007B" w:rsidRDefault="00B7700B" w:rsidP="00C43F71">
            <w:pPr>
              <w:rPr>
                <w:rFonts w:ascii="SimSun" w:eastAsia="SimSun" w:hAnsi="SimSun" w:cs="SimSun"/>
                <w:b/>
                <w:noProof/>
                <w:sz w:val="28"/>
                <w:szCs w:val="28"/>
              </w:rPr>
            </w:pPr>
            <w:r w:rsidRPr="00C3007B">
              <w:rPr>
                <w:rFonts w:ascii="SimSun" w:eastAsia="SimSun" w:hAnsi="SimSun" w:cs="SimSun" w:hint="eastAsia"/>
                <w:b/>
                <w:noProof/>
                <w:sz w:val="28"/>
                <w:szCs w:val="28"/>
              </w:rPr>
              <w:t>漂亮</w:t>
            </w:r>
          </w:p>
        </w:tc>
        <w:tc>
          <w:tcPr>
            <w:tcW w:w="2310" w:type="dxa"/>
          </w:tcPr>
          <w:p w:rsidR="00B7700B" w:rsidRPr="00C3007B" w:rsidRDefault="00B7700B" w:rsidP="00C43F71">
            <w:pPr>
              <w:rPr>
                <w:rFonts w:eastAsia="SimSun" w:cs="SimSun"/>
                <w:b/>
                <w:noProof/>
                <w:sz w:val="28"/>
                <w:szCs w:val="28"/>
              </w:rPr>
            </w:pPr>
            <w:proofErr w:type="spellStart"/>
            <w:r w:rsidRPr="00C3007B">
              <w:rPr>
                <w:b/>
                <w:sz w:val="28"/>
              </w:rPr>
              <w:t>Piàoliang</w:t>
            </w:r>
            <w:proofErr w:type="spellEnd"/>
          </w:p>
        </w:tc>
        <w:tc>
          <w:tcPr>
            <w:tcW w:w="2311" w:type="dxa"/>
          </w:tcPr>
          <w:p w:rsidR="00B7700B" w:rsidRPr="00C3007B" w:rsidRDefault="00B7700B" w:rsidP="00C43F71">
            <w:pPr>
              <w:rPr>
                <w:rFonts w:ascii="SimSun" w:eastAsia="SimSun" w:hAnsi="SimSun" w:cs="SimSun"/>
                <w:b/>
                <w:noProof/>
                <w:sz w:val="28"/>
                <w:szCs w:val="28"/>
              </w:rPr>
            </w:pPr>
            <w:r w:rsidRPr="00C3007B">
              <w:rPr>
                <w:rFonts w:ascii="SimSun" w:eastAsia="SimSun" w:hAnsi="SimSun" w:cs="SimSun" w:hint="eastAsia"/>
                <w:b/>
                <w:noProof/>
                <w:sz w:val="28"/>
                <w:szCs w:val="28"/>
              </w:rPr>
              <w:t>旧</w:t>
            </w:r>
          </w:p>
        </w:tc>
        <w:tc>
          <w:tcPr>
            <w:tcW w:w="2311" w:type="dxa"/>
          </w:tcPr>
          <w:p w:rsidR="00B7700B" w:rsidRPr="00C3007B" w:rsidRDefault="00B7700B" w:rsidP="00C43F71">
            <w:pPr>
              <w:rPr>
                <w:rFonts w:ascii="SimSun" w:eastAsia="SimSun" w:hAnsi="SimSun" w:cs="SimSun"/>
                <w:b/>
                <w:noProof/>
                <w:sz w:val="28"/>
                <w:szCs w:val="28"/>
              </w:rPr>
            </w:pPr>
            <w:proofErr w:type="spellStart"/>
            <w:r w:rsidRPr="00C3007B">
              <w:rPr>
                <w:b/>
                <w:sz w:val="28"/>
              </w:rPr>
              <w:t>Jiù</w:t>
            </w:r>
            <w:proofErr w:type="spellEnd"/>
          </w:p>
        </w:tc>
      </w:tr>
    </w:tbl>
    <w:p w:rsidR="00B7700B" w:rsidRPr="00B7700B" w:rsidRDefault="00B7700B" w:rsidP="00CB1370">
      <w:pPr>
        <w:rPr>
          <w:rFonts w:hint="eastAsia"/>
          <w:sz w:val="28"/>
          <w:szCs w:val="28"/>
          <w:u w:val="single"/>
        </w:rPr>
      </w:pPr>
    </w:p>
    <w:p w:rsidR="00CC0183" w:rsidRDefault="00CC0183" w:rsidP="00CB1370">
      <w:pPr>
        <w:rPr>
          <w:sz w:val="28"/>
          <w:szCs w:val="28"/>
        </w:rPr>
      </w:pPr>
      <w:r>
        <w:rPr>
          <w:rFonts w:hint="eastAsia"/>
          <w:noProof/>
          <w:sz w:val="28"/>
          <w:szCs w:val="28"/>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114977</wp:posOffset>
            </wp:positionV>
            <wp:extent cx="2990913" cy="1983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2990913" cy="1983105"/>
                    </a:xfrm>
                    <a:prstGeom prst="rect">
                      <a:avLst/>
                    </a:prstGeom>
                  </pic:spPr>
                </pic:pic>
              </a:graphicData>
            </a:graphic>
          </wp:anchor>
        </w:drawing>
      </w:r>
      <w:r>
        <w:rPr>
          <w:rFonts w:hint="eastAsia"/>
          <w:noProof/>
          <w:sz w:val="28"/>
          <w:szCs w:val="28"/>
        </w:rPr>
        <w:drawing>
          <wp:anchor distT="0" distB="0" distL="114300" distR="114300" simplePos="0" relativeHeight="251658240" behindDoc="0" locked="0" layoutInCell="1" allowOverlap="1">
            <wp:simplePos x="0" y="0"/>
            <wp:positionH relativeFrom="column">
              <wp:posOffset>19050</wp:posOffset>
            </wp:positionH>
            <wp:positionV relativeFrom="paragraph">
              <wp:posOffset>115570</wp:posOffset>
            </wp:positionV>
            <wp:extent cx="2457450" cy="1983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ovski-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7450" cy="1983712"/>
                    </a:xfrm>
                    <a:prstGeom prst="rect">
                      <a:avLst/>
                    </a:prstGeom>
                  </pic:spPr>
                </pic:pic>
              </a:graphicData>
            </a:graphic>
          </wp:anchor>
        </w:drawing>
      </w:r>
    </w:p>
    <w:p w:rsidR="00CC0183" w:rsidRDefault="00CC0183" w:rsidP="00CB1370">
      <w:pPr>
        <w:rPr>
          <w:sz w:val="28"/>
          <w:szCs w:val="28"/>
        </w:rPr>
      </w:pPr>
    </w:p>
    <w:p w:rsidR="00CC0183" w:rsidRDefault="00CC0183" w:rsidP="00CB1370">
      <w:pPr>
        <w:rPr>
          <w:sz w:val="28"/>
          <w:szCs w:val="28"/>
        </w:rPr>
      </w:pPr>
    </w:p>
    <w:p w:rsidR="00CC0183" w:rsidRDefault="00CC0183" w:rsidP="00CB1370">
      <w:pPr>
        <w:rPr>
          <w:sz w:val="28"/>
          <w:szCs w:val="28"/>
        </w:rPr>
      </w:pPr>
    </w:p>
    <w:p w:rsidR="00CC0183" w:rsidRDefault="00CC0183" w:rsidP="00CB1370">
      <w:pPr>
        <w:rPr>
          <w:sz w:val="28"/>
          <w:szCs w:val="28"/>
        </w:rPr>
      </w:pPr>
    </w:p>
    <w:p w:rsidR="00CC0183" w:rsidRDefault="00CC0183" w:rsidP="00CB1370">
      <w:pPr>
        <w:rPr>
          <w:sz w:val="28"/>
          <w:szCs w:val="28"/>
        </w:rPr>
      </w:pPr>
    </w:p>
    <w:p w:rsidR="00CC0183" w:rsidRDefault="00CC0183" w:rsidP="00CB1370">
      <w:pPr>
        <w:rPr>
          <w:sz w:val="28"/>
          <w:szCs w:val="28"/>
        </w:rPr>
      </w:pPr>
    </w:p>
    <w:p w:rsidR="00CC0183" w:rsidRPr="00CC0183" w:rsidRDefault="00CC0183" w:rsidP="00CC0183">
      <w:pPr>
        <w:pStyle w:val="ListParagraph"/>
        <w:numPr>
          <w:ilvl w:val="0"/>
          <w:numId w:val="1"/>
        </w:numPr>
        <w:rPr>
          <w:b/>
          <w:noProof/>
          <w:sz w:val="28"/>
          <w:szCs w:val="28"/>
        </w:rPr>
      </w:pPr>
      <w:r>
        <w:rPr>
          <w:b/>
          <w:noProof/>
          <w:sz w:val="28"/>
          <w:szCs w:val="28"/>
        </w:rPr>
        <w:t xml:space="preserve">                                                                              B. </w:t>
      </w:r>
    </w:p>
    <w:p w:rsidR="00CC0183" w:rsidRDefault="00CC0183" w:rsidP="00CB1370">
      <w:pPr>
        <w:rPr>
          <w:noProof/>
          <w:sz w:val="28"/>
          <w:szCs w:val="28"/>
        </w:rPr>
      </w:pPr>
      <w:r>
        <w:rPr>
          <w:rFonts w:hint="eastAsia"/>
          <w:noProof/>
          <w:sz w:val="28"/>
          <w:szCs w:val="28"/>
        </w:rPr>
        <w:drawing>
          <wp:anchor distT="0" distB="0" distL="114300" distR="114300" simplePos="0" relativeHeight="251661312" behindDoc="0" locked="0" layoutInCell="1" allowOverlap="1">
            <wp:simplePos x="0" y="0"/>
            <wp:positionH relativeFrom="column">
              <wp:posOffset>3429000</wp:posOffset>
            </wp:positionH>
            <wp:positionV relativeFrom="paragraph">
              <wp:posOffset>262890</wp:posOffset>
            </wp:positionV>
            <wp:extent cx="2066925" cy="193960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llow_flowers_and_farmhouse__china_by_erickuns-d4pcrm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925" cy="1939602"/>
                    </a:xfrm>
                    <a:prstGeom prst="rect">
                      <a:avLst/>
                    </a:prstGeom>
                  </pic:spPr>
                </pic:pic>
              </a:graphicData>
            </a:graphic>
          </wp:anchor>
        </w:drawing>
      </w:r>
      <w:r>
        <w:rPr>
          <w:rFonts w:hint="eastAsia"/>
          <w:noProof/>
          <w:sz w:val="28"/>
          <w:szCs w:val="28"/>
        </w:rPr>
        <w:drawing>
          <wp:anchor distT="0" distB="0" distL="114300" distR="114300" simplePos="0" relativeHeight="251660288" behindDoc="0" locked="0" layoutInCell="1" allowOverlap="1">
            <wp:simplePos x="0" y="0"/>
            <wp:positionH relativeFrom="column">
              <wp:posOffset>-15875</wp:posOffset>
            </wp:positionH>
            <wp:positionV relativeFrom="paragraph">
              <wp:posOffset>264160</wp:posOffset>
            </wp:positionV>
            <wp:extent cx="2489347" cy="197167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347" cy="1971675"/>
                    </a:xfrm>
                    <a:prstGeom prst="rect">
                      <a:avLst/>
                    </a:prstGeom>
                  </pic:spPr>
                </pic:pic>
              </a:graphicData>
            </a:graphic>
          </wp:anchor>
        </w:drawing>
      </w:r>
    </w:p>
    <w:p w:rsidR="00CC0183" w:rsidRDefault="00CC0183" w:rsidP="00CB1370">
      <w:pPr>
        <w:rPr>
          <w:noProof/>
          <w:sz w:val="28"/>
          <w:szCs w:val="28"/>
        </w:rPr>
      </w:pPr>
    </w:p>
    <w:p w:rsidR="00CC0183" w:rsidRDefault="00CC0183" w:rsidP="00CB1370">
      <w:pPr>
        <w:rPr>
          <w:noProof/>
          <w:sz w:val="28"/>
          <w:szCs w:val="28"/>
        </w:rPr>
      </w:pPr>
    </w:p>
    <w:p w:rsidR="00CC0183" w:rsidRDefault="00CC0183" w:rsidP="00CB1370">
      <w:pPr>
        <w:rPr>
          <w:noProof/>
          <w:sz w:val="28"/>
          <w:szCs w:val="28"/>
        </w:rPr>
      </w:pPr>
    </w:p>
    <w:p w:rsidR="00CC0183" w:rsidRDefault="00CC0183" w:rsidP="00CB1370">
      <w:pPr>
        <w:rPr>
          <w:noProof/>
          <w:sz w:val="28"/>
          <w:szCs w:val="28"/>
        </w:rPr>
      </w:pPr>
    </w:p>
    <w:p w:rsidR="00CC0183" w:rsidRDefault="00CC0183" w:rsidP="00CB1370">
      <w:pPr>
        <w:rPr>
          <w:noProof/>
          <w:sz w:val="28"/>
          <w:szCs w:val="28"/>
        </w:rPr>
      </w:pPr>
    </w:p>
    <w:p w:rsidR="00CC0183" w:rsidRDefault="00CC0183" w:rsidP="00CB1370">
      <w:pPr>
        <w:rPr>
          <w:noProof/>
          <w:sz w:val="28"/>
          <w:szCs w:val="28"/>
        </w:rPr>
      </w:pPr>
    </w:p>
    <w:p w:rsidR="00CC0183" w:rsidRPr="00B7700B" w:rsidRDefault="00CC0183" w:rsidP="00CC0183">
      <w:pPr>
        <w:rPr>
          <w:b/>
          <w:noProof/>
          <w:sz w:val="28"/>
          <w:szCs w:val="28"/>
        </w:rPr>
      </w:pPr>
      <w:r w:rsidRPr="00CC0183">
        <w:rPr>
          <w:b/>
          <w:noProof/>
          <w:sz w:val="28"/>
          <w:szCs w:val="28"/>
        </w:rPr>
        <w:t>C.</w:t>
      </w:r>
      <w:r>
        <w:rPr>
          <w:b/>
          <w:noProof/>
          <w:sz w:val="28"/>
          <w:szCs w:val="28"/>
        </w:rPr>
        <w:t xml:space="preserve">                                                                                     D. </w:t>
      </w:r>
    </w:p>
    <w:p w:rsidR="00CC0183" w:rsidRDefault="00F22045" w:rsidP="00F22045">
      <w:pPr>
        <w:pStyle w:val="ListParagraph"/>
        <w:numPr>
          <w:ilvl w:val="0"/>
          <w:numId w:val="2"/>
        </w:numPr>
        <w:rPr>
          <w:b/>
          <w:noProof/>
          <w:sz w:val="28"/>
          <w:szCs w:val="28"/>
        </w:rPr>
      </w:pPr>
      <w:r>
        <w:rPr>
          <w:rFonts w:hint="eastAsia"/>
          <w:b/>
          <w:noProof/>
          <w:sz w:val="28"/>
          <w:szCs w:val="28"/>
        </w:rPr>
        <w:t>四合院</w:t>
      </w:r>
      <w:r>
        <w:rPr>
          <w:rFonts w:hint="eastAsia"/>
          <w:b/>
          <w:noProof/>
          <w:sz w:val="28"/>
          <w:szCs w:val="28"/>
        </w:rPr>
        <w:t xml:space="preserve">         </w:t>
      </w:r>
      <w:r w:rsidRPr="00F22045">
        <w:rPr>
          <w:b/>
          <w:noProof/>
          <w:sz w:val="28"/>
          <w:szCs w:val="28"/>
        </w:rPr>
        <w:t>Sìhéyuàn</w:t>
      </w:r>
    </w:p>
    <w:p w:rsidR="00CC0183" w:rsidRDefault="00F22045" w:rsidP="00F22045">
      <w:pPr>
        <w:pStyle w:val="ListParagraph"/>
        <w:numPr>
          <w:ilvl w:val="0"/>
          <w:numId w:val="2"/>
        </w:numPr>
        <w:rPr>
          <w:b/>
          <w:noProof/>
          <w:sz w:val="28"/>
          <w:szCs w:val="28"/>
        </w:rPr>
      </w:pPr>
      <w:r>
        <w:rPr>
          <w:rFonts w:hint="eastAsia"/>
          <w:b/>
          <w:noProof/>
          <w:sz w:val="28"/>
          <w:szCs w:val="28"/>
        </w:rPr>
        <w:t>农家</w:t>
      </w:r>
      <w:r>
        <w:rPr>
          <w:rFonts w:hint="eastAsia"/>
          <w:b/>
          <w:noProof/>
          <w:sz w:val="28"/>
          <w:szCs w:val="28"/>
        </w:rPr>
        <w:t xml:space="preserve">             </w:t>
      </w:r>
      <w:r w:rsidRPr="00F22045">
        <w:rPr>
          <w:b/>
          <w:noProof/>
          <w:sz w:val="28"/>
          <w:szCs w:val="28"/>
        </w:rPr>
        <w:t>Nóngjiā</w:t>
      </w:r>
    </w:p>
    <w:p w:rsidR="00CC0183" w:rsidRDefault="00F22045" w:rsidP="00F22045">
      <w:pPr>
        <w:pStyle w:val="ListParagraph"/>
        <w:numPr>
          <w:ilvl w:val="0"/>
          <w:numId w:val="2"/>
        </w:numPr>
        <w:rPr>
          <w:b/>
          <w:noProof/>
          <w:sz w:val="28"/>
          <w:szCs w:val="28"/>
        </w:rPr>
      </w:pPr>
      <w:r>
        <w:rPr>
          <w:rFonts w:hint="eastAsia"/>
          <w:b/>
          <w:noProof/>
          <w:sz w:val="28"/>
          <w:szCs w:val="28"/>
        </w:rPr>
        <w:t>房子</w:t>
      </w:r>
      <w:r>
        <w:rPr>
          <w:rFonts w:hint="eastAsia"/>
          <w:b/>
          <w:noProof/>
          <w:sz w:val="28"/>
          <w:szCs w:val="28"/>
        </w:rPr>
        <w:t xml:space="preserve">             </w:t>
      </w:r>
      <w:r w:rsidRPr="00F22045">
        <w:rPr>
          <w:b/>
          <w:noProof/>
          <w:sz w:val="28"/>
          <w:szCs w:val="28"/>
        </w:rPr>
        <w:t>Fángzi</w:t>
      </w:r>
    </w:p>
    <w:p w:rsidR="00223A5E" w:rsidRDefault="00F22045" w:rsidP="00F22045">
      <w:pPr>
        <w:pStyle w:val="ListParagraph"/>
        <w:numPr>
          <w:ilvl w:val="0"/>
          <w:numId w:val="2"/>
        </w:numPr>
        <w:rPr>
          <w:b/>
          <w:noProof/>
          <w:sz w:val="28"/>
          <w:szCs w:val="28"/>
        </w:rPr>
      </w:pPr>
      <w:r>
        <w:rPr>
          <w:rFonts w:hint="eastAsia"/>
          <w:b/>
          <w:noProof/>
          <w:sz w:val="28"/>
          <w:szCs w:val="28"/>
        </w:rPr>
        <w:t>胡同</w:t>
      </w:r>
      <w:r>
        <w:rPr>
          <w:rFonts w:hint="eastAsia"/>
          <w:b/>
          <w:noProof/>
          <w:sz w:val="28"/>
          <w:szCs w:val="28"/>
        </w:rPr>
        <w:t xml:space="preserve">             </w:t>
      </w:r>
      <w:r w:rsidRPr="00F22045">
        <w:rPr>
          <w:b/>
          <w:noProof/>
          <w:sz w:val="28"/>
          <w:szCs w:val="28"/>
        </w:rPr>
        <w:t>Hútòng</w:t>
      </w:r>
    </w:p>
    <w:p w:rsidR="00F22045" w:rsidRDefault="00F22045" w:rsidP="00F22045">
      <w:pPr>
        <w:rPr>
          <w:noProof/>
          <w:sz w:val="28"/>
          <w:szCs w:val="28"/>
        </w:rPr>
      </w:pPr>
    </w:p>
    <w:p w:rsidR="008567DC" w:rsidRDefault="00C3007B" w:rsidP="008567DC">
      <w:pPr>
        <w:rPr>
          <w:noProof/>
          <w:sz w:val="28"/>
          <w:szCs w:val="28"/>
        </w:rPr>
      </w:pPr>
      <w:r>
        <w:rPr>
          <w:noProof/>
          <w:sz w:val="28"/>
          <w:szCs w:val="28"/>
        </w:rPr>
        <w:t>Ask your students to read the following</w:t>
      </w:r>
      <w:r w:rsidR="008567DC">
        <w:rPr>
          <w:noProof/>
          <w:sz w:val="28"/>
          <w:szCs w:val="28"/>
        </w:rPr>
        <w:t xml:space="preserve"> article about living in a courtyard house: </w:t>
      </w:r>
      <w:hyperlink r:id="rId9" w:history="1">
        <w:r w:rsidR="008567DC" w:rsidRPr="00C8437E">
          <w:rPr>
            <w:rStyle w:val="Hyperlink"/>
            <w:noProof/>
            <w:sz w:val="28"/>
            <w:szCs w:val="28"/>
          </w:rPr>
          <w:t>https://www.travelchinaguide.com/cityguides/beijing/hutong/yard.htm</w:t>
        </w:r>
      </w:hyperlink>
    </w:p>
    <w:p w:rsidR="00517C9F" w:rsidRDefault="00C3007B" w:rsidP="008567DC">
      <w:pPr>
        <w:rPr>
          <w:noProof/>
          <w:sz w:val="28"/>
          <w:szCs w:val="28"/>
        </w:rPr>
      </w:pPr>
      <w:r w:rsidRPr="00C3007B">
        <w:rPr>
          <w:sz w:val="28"/>
        </w:rPr>
        <w:t>The following</w:t>
      </w:r>
      <w:r>
        <w:rPr>
          <w:sz w:val="28"/>
        </w:rPr>
        <w:t xml:space="preserve"> video is about the oldest hutong district in Beijing. </w:t>
      </w:r>
      <w:r w:rsidR="00C82B35">
        <w:rPr>
          <w:sz w:val="28"/>
        </w:rPr>
        <w:t>From</w:t>
      </w:r>
      <w:r>
        <w:rPr>
          <w:sz w:val="28"/>
        </w:rPr>
        <w:t xml:space="preserve"> 16 minutes 40 seconds </w:t>
      </w:r>
      <w:r w:rsidR="00C82B35">
        <w:rPr>
          <w:sz w:val="28"/>
        </w:rPr>
        <w:t xml:space="preserve">onwards, the video </w:t>
      </w:r>
      <w:r w:rsidR="00B7700B">
        <w:rPr>
          <w:sz w:val="28"/>
        </w:rPr>
        <w:t>looks</w:t>
      </w:r>
      <w:r>
        <w:rPr>
          <w:sz w:val="28"/>
        </w:rPr>
        <w:t xml:space="preserve"> inside a courtyard residence:</w:t>
      </w:r>
      <w:r>
        <w:t xml:space="preserve">  </w:t>
      </w:r>
      <w:hyperlink r:id="rId10" w:history="1">
        <w:r w:rsidR="00517C9F" w:rsidRPr="00C8437E">
          <w:rPr>
            <w:rStyle w:val="Hyperlink"/>
            <w:noProof/>
            <w:sz w:val="28"/>
            <w:szCs w:val="28"/>
          </w:rPr>
          <w:t>https://www.youtube.com/watch?v=bGazhbTcwyI</w:t>
        </w:r>
      </w:hyperlink>
      <w:r w:rsidR="00C82B35">
        <w:rPr>
          <w:noProof/>
          <w:sz w:val="28"/>
          <w:szCs w:val="28"/>
        </w:rPr>
        <w:t xml:space="preserve"> </w:t>
      </w:r>
    </w:p>
    <w:p w:rsidR="008567DC" w:rsidRDefault="008567DC" w:rsidP="00F22045">
      <w:pPr>
        <w:rPr>
          <w:b/>
          <w:noProof/>
          <w:sz w:val="28"/>
          <w:szCs w:val="28"/>
          <w:u w:val="single"/>
        </w:rPr>
      </w:pPr>
    </w:p>
    <w:p w:rsidR="00F22045" w:rsidRPr="00F22045" w:rsidRDefault="00F22045" w:rsidP="00F22045">
      <w:pPr>
        <w:rPr>
          <w:b/>
          <w:noProof/>
          <w:sz w:val="28"/>
          <w:szCs w:val="28"/>
          <w:u w:val="single"/>
        </w:rPr>
      </w:pPr>
      <w:r>
        <w:rPr>
          <w:b/>
          <w:noProof/>
          <w:sz w:val="28"/>
          <w:szCs w:val="28"/>
          <w:u w:val="single"/>
        </w:rPr>
        <w:t>Activity 2</w:t>
      </w:r>
    </w:p>
    <w:p w:rsidR="00126B3A" w:rsidRDefault="00126B3A" w:rsidP="00F22045">
      <w:pPr>
        <w:rPr>
          <w:noProof/>
          <w:sz w:val="28"/>
          <w:szCs w:val="28"/>
        </w:rPr>
      </w:pPr>
      <w:r>
        <w:rPr>
          <w:noProof/>
          <w:sz w:val="28"/>
          <w:szCs w:val="28"/>
        </w:rPr>
        <w:t>Design your own courtyard home!</w:t>
      </w:r>
    </w:p>
    <w:p w:rsidR="00126B3A" w:rsidRDefault="009555DE" w:rsidP="00F22045">
      <w:pPr>
        <w:rPr>
          <w:noProof/>
          <w:sz w:val="28"/>
          <w:szCs w:val="28"/>
        </w:rPr>
      </w:pPr>
      <w:r>
        <w:rPr>
          <w:noProof/>
          <w:sz w:val="28"/>
          <w:szCs w:val="28"/>
        </w:rPr>
        <w:t>Ask your students to u</w:t>
      </w:r>
      <w:r w:rsidR="00126B3A">
        <w:rPr>
          <w:noProof/>
          <w:sz w:val="28"/>
          <w:szCs w:val="28"/>
        </w:rPr>
        <w:t xml:space="preserve">se the list of vocabulary below to design how </w:t>
      </w:r>
      <w:r>
        <w:rPr>
          <w:noProof/>
          <w:sz w:val="28"/>
          <w:szCs w:val="28"/>
        </w:rPr>
        <w:t>their</w:t>
      </w:r>
      <w:r w:rsidR="008567DC">
        <w:rPr>
          <w:noProof/>
          <w:sz w:val="28"/>
          <w:szCs w:val="28"/>
        </w:rPr>
        <w:t xml:space="preserve"> own </w:t>
      </w:r>
      <w:r w:rsidR="00126B3A">
        <w:rPr>
          <w:noProof/>
          <w:sz w:val="28"/>
          <w:szCs w:val="28"/>
        </w:rPr>
        <w:t>courtyard style house</w:t>
      </w:r>
      <w:r w:rsidR="007C5C56">
        <w:rPr>
          <w:noProof/>
          <w:sz w:val="28"/>
          <w:szCs w:val="28"/>
        </w:rPr>
        <w:t xml:space="preserve"> (see template on P4</w:t>
      </w:r>
      <w:r w:rsidR="008567DC">
        <w:rPr>
          <w:noProof/>
          <w:sz w:val="28"/>
          <w:szCs w:val="28"/>
        </w:rPr>
        <w:t>)</w:t>
      </w:r>
      <w:r w:rsidR="00126B3A">
        <w:rPr>
          <w:noProof/>
          <w:sz w:val="28"/>
          <w:szCs w:val="28"/>
        </w:rPr>
        <w:t>…</w:t>
      </w:r>
    </w:p>
    <w:p w:rsidR="007C5C56" w:rsidRDefault="009555DE" w:rsidP="00F22045">
      <w:pPr>
        <w:rPr>
          <w:noProof/>
          <w:sz w:val="28"/>
          <w:szCs w:val="28"/>
        </w:rPr>
      </w:pPr>
      <w:r>
        <w:rPr>
          <w:noProof/>
          <w:sz w:val="28"/>
          <w:szCs w:val="28"/>
        </w:rPr>
        <w:t>Students can revise their family member vocabularly by labelling their family members’ bedrooms in their courtyard house</w:t>
      </w:r>
      <w:r w:rsidR="003E1DF8">
        <w:rPr>
          <w:noProof/>
          <w:sz w:val="28"/>
          <w:szCs w:val="28"/>
        </w:rPr>
        <w:t>.</w:t>
      </w:r>
    </w:p>
    <w:p w:rsidR="008567DC" w:rsidRDefault="008567DC" w:rsidP="00F22045">
      <w:pPr>
        <w:rPr>
          <w:noProof/>
          <w:sz w:val="28"/>
          <w:szCs w:val="28"/>
          <w:u w:val="single"/>
        </w:rPr>
      </w:pPr>
    </w:p>
    <w:p w:rsidR="003E1DF8" w:rsidRPr="009F2C2A" w:rsidRDefault="008567DC" w:rsidP="00F22045">
      <w:pPr>
        <w:rPr>
          <w:noProof/>
          <w:sz w:val="28"/>
          <w:szCs w:val="28"/>
          <w:u w:val="single"/>
        </w:rPr>
      </w:pPr>
      <w:r>
        <w:rPr>
          <w:noProof/>
          <w:sz w:val="28"/>
          <w:szCs w:val="28"/>
          <w:u w:val="single"/>
        </w:rPr>
        <w:t>Vocabulary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969"/>
        <w:gridCol w:w="1380"/>
        <w:gridCol w:w="2254"/>
      </w:tblGrid>
      <w:tr w:rsidR="009F2C2A">
        <w:tc>
          <w:tcPr>
            <w:tcW w:w="1413" w:type="dxa"/>
          </w:tcPr>
          <w:p w:rsidR="009F2C2A" w:rsidRDefault="009F2C2A" w:rsidP="009F2C2A">
            <w:pPr>
              <w:rPr>
                <w:b/>
                <w:noProof/>
                <w:sz w:val="28"/>
                <w:szCs w:val="28"/>
              </w:rPr>
            </w:pPr>
            <w:r w:rsidRPr="009F2C2A">
              <w:rPr>
                <w:rFonts w:hint="eastAsia"/>
                <w:b/>
                <w:sz w:val="28"/>
                <w:szCs w:val="28"/>
              </w:rPr>
              <w:t>卧室</w:t>
            </w:r>
            <w:r w:rsidRPr="009F2C2A">
              <w:rPr>
                <w:rFonts w:hint="eastAsia"/>
                <w:b/>
                <w:sz w:val="28"/>
                <w:szCs w:val="28"/>
              </w:rPr>
              <w:t xml:space="preserve">   </w:t>
            </w:r>
          </w:p>
        </w:tc>
        <w:tc>
          <w:tcPr>
            <w:tcW w:w="3969" w:type="dxa"/>
          </w:tcPr>
          <w:p w:rsidR="009F2C2A" w:rsidRDefault="009F2C2A" w:rsidP="00F22045">
            <w:pPr>
              <w:rPr>
                <w:b/>
                <w:noProof/>
                <w:sz w:val="28"/>
                <w:szCs w:val="28"/>
              </w:rPr>
            </w:pPr>
            <w:proofErr w:type="spellStart"/>
            <w:r w:rsidRPr="009F2C2A">
              <w:rPr>
                <w:b/>
                <w:sz w:val="28"/>
                <w:szCs w:val="28"/>
              </w:rPr>
              <w:t>Wòshì</w:t>
            </w:r>
            <w:proofErr w:type="spellEnd"/>
          </w:p>
        </w:tc>
        <w:tc>
          <w:tcPr>
            <w:tcW w:w="1380" w:type="dxa"/>
          </w:tcPr>
          <w:p w:rsidR="009F2C2A" w:rsidRDefault="009F2C2A" w:rsidP="00F22045">
            <w:pPr>
              <w:rPr>
                <w:b/>
                <w:noProof/>
                <w:sz w:val="28"/>
                <w:szCs w:val="28"/>
              </w:rPr>
            </w:pPr>
            <w:r>
              <w:rPr>
                <w:rFonts w:hint="eastAsia"/>
                <w:b/>
                <w:noProof/>
                <w:sz w:val="28"/>
                <w:szCs w:val="28"/>
              </w:rPr>
              <w:t>花园</w:t>
            </w:r>
          </w:p>
        </w:tc>
        <w:tc>
          <w:tcPr>
            <w:tcW w:w="2254" w:type="dxa"/>
          </w:tcPr>
          <w:p w:rsidR="009F2C2A" w:rsidRDefault="009F2C2A" w:rsidP="00F22045">
            <w:pPr>
              <w:rPr>
                <w:b/>
                <w:noProof/>
                <w:sz w:val="28"/>
                <w:szCs w:val="28"/>
              </w:rPr>
            </w:pPr>
            <w:r w:rsidRPr="009F2C2A">
              <w:rPr>
                <w:b/>
                <w:noProof/>
                <w:sz w:val="28"/>
                <w:szCs w:val="28"/>
              </w:rPr>
              <w:t>Huāyuán</w:t>
            </w:r>
          </w:p>
        </w:tc>
      </w:tr>
      <w:tr w:rsidR="009F2C2A">
        <w:tc>
          <w:tcPr>
            <w:tcW w:w="1413" w:type="dxa"/>
          </w:tcPr>
          <w:p w:rsidR="009F2C2A" w:rsidRDefault="009F2C2A" w:rsidP="00F22045">
            <w:pPr>
              <w:rPr>
                <w:b/>
                <w:noProof/>
                <w:sz w:val="28"/>
                <w:szCs w:val="28"/>
              </w:rPr>
            </w:pPr>
            <w:r w:rsidRPr="009F2C2A">
              <w:rPr>
                <w:rFonts w:hint="eastAsia"/>
                <w:b/>
                <w:sz w:val="28"/>
                <w:szCs w:val="28"/>
              </w:rPr>
              <w:t>厨房</w:t>
            </w:r>
          </w:p>
        </w:tc>
        <w:tc>
          <w:tcPr>
            <w:tcW w:w="3969" w:type="dxa"/>
          </w:tcPr>
          <w:p w:rsidR="009F2C2A" w:rsidRDefault="009F2C2A" w:rsidP="00F22045">
            <w:pPr>
              <w:rPr>
                <w:b/>
                <w:noProof/>
                <w:sz w:val="28"/>
                <w:szCs w:val="28"/>
              </w:rPr>
            </w:pPr>
            <w:proofErr w:type="spellStart"/>
            <w:r w:rsidRPr="009F2C2A">
              <w:rPr>
                <w:b/>
                <w:sz w:val="28"/>
                <w:szCs w:val="28"/>
              </w:rPr>
              <w:t>Chúfáng</w:t>
            </w:r>
            <w:proofErr w:type="spellEnd"/>
          </w:p>
        </w:tc>
        <w:tc>
          <w:tcPr>
            <w:tcW w:w="1380" w:type="dxa"/>
          </w:tcPr>
          <w:p w:rsidR="009F2C2A" w:rsidRDefault="003E1DF8" w:rsidP="00F22045">
            <w:pPr>
              <w:rPr>
                <w:b/>
                <w:noProof/>
                <w:sz w:val="28"/>
                <w:szCs w:val="28"/>
              </w:rPr>
            </w:pPr>
            <w:r>
              <w:rPr>
                <w:rFonts w:hint="eastAsia"/>
                <w:b/>
                <w:noProof/>
                <w:sz w:val="28"/>
                <w:szCs w:val="28"/>
              </w:rPr>
              <w:t>大门</w:t>
            </w:r>
          </w:p>
        </w:tc>
        <w:tc>
          <w:tcPr>
            <w:tcW w:w="2254" w:type="dxa"/>
          </w:tcPr>
          <w:p w:rsidR="009F2C2A" w:rsidRDefault="003E1DF8" w:rsidP="00F22045">
            <w:pPr>
              <w:rPr>
                <w:b/>
                <w:noProof/>
                <w:sz w:val="28"/>
                <w:szCs w:val="28"/>
              </w:rPr>
            </w:pPr>
            <w:r w:rsidRPr="003E1DF8">
              <w:rPr>
                <w:b/>
                <w:noProof/>
                <w:sz w:val="28"/>
                <w:szCs w:val="28"/>
              </w:rPr>
              <w:t>Dàmén</w:t>
            </w:r>
          </w:p>
        </w:tc>
      </w:tr>
      <w:tr w:rsidR="009F2C2A">
        <w:tc>
          <w:tcPr>
            <w:tcW w:w="1413" w:type="dxa"/>
          </w:tcPr>
          <w:p w:rsidR="009F2C2A" w:rsidRDefault="009F2C2A" w:rsidP="00F22045">
            <w:pPr>
              <w:rPr>
                <w:b/>
                <w:noProof/>
                <w:sz w:val="28"/>
                <w:szCs w:val="28"/>
              </w:rPr>
            </w:pPr>
            <w:r>
              <w:rPr>
                <w:rFonts w:hint="eastAsia"/>
                <w:b/>
                <w:sz w:val="28"/>
                <w:szCs w:val="28"/>
              </w:rPr>
              <w:t>客厅</w:t>
            </w:r>
          </w:p>
        </w:tc>
        <w:tc>
          <w:tcPr>
            <w:tcW w:w="3969" w:type="dxa"/>
          </w:tcPr>
          <w:p w:rsidR="009F2C2A" w:rsidRDefault="009F2C2A" w:rsidP="00F22045">
            <w:pPr>
              <w:rPr>
                <w:b/>
                <w:noProof/>
                <w:sz w:val="28"/>
                <w:szCs w:val="28"/>
              </w:rPr>
            </w:pPr>
            <w:proofErr w:type="spellStart"/>
            <w:r w:rsidRPr="009F2C2A">
              <w:rPr>
                <w:b/>
                <w:sz w:val="28"/>
                <w:szCs w:val="28"/>
              </w:rPr>
              <w:t>Kètīng</w:t>
            </w:r>
            <w:proofErr w:type="spellEnd"/>
          </w:p>
        </w:tc>
        <w:tc>
          <w:tcPr>
            <w:tcW w:w="1380" w:type="dxa"/>
          </w:tcPr>
          <w:p w:rsidR="009F2C2A" w:rsidRDefault="003E1DF8" w:rsidP="00F22045">
            <w:pPr>
              <w:rPr>
                <w:b/>
                <w:noProof/>
                <w:sz w:val="28"/>
                <w:szCs w:val="28"/>
              </w:rPr>
            </w:pPr>
            <w:r>
              <w:rPr>
                <w:rFonts w:hint="eastAsia"/>
                <w:b/>
                <w:noProof/>
                <w:sz w:val="28"/>
                <w:szCs w:val="28"/>
              </w:rPr>
              <w:t>浴室</w:t>
            </w:r>
          </w:p>
        </w:tc>
        <w:tc>
          <w:tcPr>
            <w:tcW w:w="2254" w:type="dxa"/>
          </w:tcPr>
          <w:p w:rsidR="009F2C2A" w:rsidRDefault="003E1DF8" w:rsidP="00F22045">
            <w:pPr>
              <w:rPr>
                <w:b/>
                <w:noProof/>
                <w:sz w:val="28"/>
                <w:szCs w:val="28"/>
              </w:rPr>
            </w:pPr>
            <w:r w:rsidRPr="003E1DF8">
              <w:rPr>
                <w:b/>
                <w:noProof/>
                <w:sz w:val="28"/>
                <w:szCs w:val="28"/>
              </w:rPr>
              <w:t>Yùshì</w:t>
            </w:r>
          </w:p>
        </w:tc>
      </w:tr>
      <w:tr w:rsidR="009F2C2A">
        <w:tc>
          <w:tcPr>
            <w:tcW w:w="1413" w:type="dxa"/>
          </w:tcPr>
          <w:p w:rsidR="009F2C2A" w:rsidRDefault="009F2C2A" w:rsidP="00F22045">
            <w:pPr>
              <w:rPr>
                <w:b/>
                <w:noProof/>
                <w:sz w:val="28"/>
                <w:szCs w:val="28"/>
              </w:rPr>
            </w:pPr>
            <w:r>
              <w:rPr>
                <w:rFonts w:hint="eastAsia"/>
                <w:b/>
                <w:sz w:val="28"/>
                <w:szCs w:val="28"/>
              </w:rPr>
              <w:t>门</w:t>
            </w:r>
          </w:p>
        </w:tc>
        <w:tc>
          <w:tcPr>
            <w:tcW w:w="3969" w:type="dxa"/>
          </w:tcPr>
          <w:p w:rsidR="009F2C2A" w:rsidRDefault="009F2C2A" w:rsidP="00F22045">
            <w:pPr>
              <w:rPr>
                <w:b/>
                <w:noProof/>
                <w:sz w:val="28"/>
                <w:szCs w:val="28"/>
              </w:rPr>
            </w:pPr>
            <w:proofErr w:type="spellStart"/>
            <w:r w:rsidRPr="009F2C2A">
              <w:rPr>
                <w:b/>
                <w:sz w:val="28"/>
                <w:szCs w:val="28"/>
              </w:rPr>
              <w:t>Mén</w:t>
            </w:r>
            <w:proofErr w:type="spellEnd"/>
          </w:p>
        </w:tc>
        <w:tc>
          <w:tcPr>
            <w:tcW w:w="1380" w:type="dxa"/>
          </w:tcPr>
          <w:p w:rsidR="009F2C2A" w:rsidRDefault="003E1DF8" w:rsidP="00F22045">
            <w:pPr>
              <w:rPr>
                <w:b/>
                <w:noProof/>
                <w:sz w:val="28"/>
                <w:szCs w:val="28"/>
              </w:rPr>
            </w:pPr>
            <w:r>
              <w:rPr>
                <w:rFonts w:hint="eastAsia"/>
                <w:b/>
                <w:noProof/>
                <w:sz w:val="28"/>
                <w:szCs w:val="28"/>
              </w:rPr>
              <w:t>游戏室</w:t>
            </w:r>
          </w:p>
        </w:tc>
        <w:tc>
          <w:tcPr>
            <w:tcW w:w="2254" w:type="dxa"/>
          </w:tcPr>
          <w:p w:rsidR="009F2C2A" w:rsidRDefault="003E1DF8" w:rsidP="00F22045">
            <w:pPr>
              <w:rPr>
                <w:b/>
                <w:noProof/>
                <w:sz w:val="28"/>
                <w:szCs w:val="28"/>
              </w:rPr>
            </w:pPr>
            <w:r w:rsidRPr="003E1DF8">
              <w:rPr>
                <w:b/>
                <w:noProof/>
                <w:sz w:val="28"/>
                <w:szCs w:val="28"/>
              </w:rPr>
              <w:t>Yóuxì shì</w:t>
            </w:r>
          </w:p>
        </w:tc>
      </w:tr>
    </w:tbl>
    <w:p w:rsidR="009F2C2A" w:rsidRPr="009F2C2A" w:rsidRDefault="009F2C2A" w:rsidP="00F22045">
      <w:pPr>
        <w:rPr>
          <w:b/>
          <w:noProof/>
          <w:sz w:val="28"/>
          <w:szCs w:val="28"/>
        </w:rPr>
      </w:pPr>
    </w:p>
    <w:p w:rsidR="00537A32" w:rsidRDefault="003E1DF8" w:rsidP="00F22045">
      <w:pPr>
        <w:rPr>
          <w:b/>
          <w:noProof/>
          <w:sz w:val="28"/>
          <w:szCs w:val="28"/>
          <w:u w:val="single"/>
        </w:rPr>
      </w:pPr>
      <w:r>
        <w:rPr>
          <w:b/>
          <w:noProof/>
          <w:sz w:val="28"/>
          <w:szCs w:val="28"/>
          <w:u w:val="single"/>
        </w:rPr>
        <w:t>Activity 3</w:t>
      </w:r>
      <w:r w:rsidR="00517C9F">
        <w:rPr>
          <w:b/>
          <w:noProof/>
          <w:sz w:val="28"/>
          <w:szCs w:val="28"/>
          <w:u w:val="single"/>
        </w:rPr>
        <w:t xml:space="preserve"> </w:t>
      </w:r>
    </w:p>
    <w:p w:rsidR="00537A32" w:rsidRDefault="00537A32" w:rsidP="00F22045">
      <w:pPr>
        <w:rPr>
          <w:noProof/>
          <w:sz w:val="28"/>
          <w:szCs w:val="28"/>
        </w:rPr>
      </w:pPr>
      <w:r>
        <w:rPr>
          <w:noProof/>
          <w:sz w:val="28"/>
          <w:szCs w:val="28"/>
        </w:rPr>
        <w:t xml:space="preserve">Divide the class into pairs and give each pair two blank house templates. The aim of the activity is for the students to describe the house they designed in activity two </w:t>
      </w:r>
      <w:r w:rsidR="007C5C56">
        <w:rPr>
          <w:noProof/>
          <w:sz w:val="28"/>
          <w:szCs w:val="28"/>
        </w:rPr>
        <w:t xml:space="preserve">to their partner </w:t>
      </w:r>
      <w:r>
        <w:rPr>
          <w:noProof/>
          <w:sz w:val="28"/>
          <w:szCs w:val="28"/>
        </w:rPr>
        <w:t>and for their partner to correctly label it on the blank template. Use the directional vocabulary below</w:t>
      </w:r>
      <w:r w:rsidR="006415D6">
        <w:rPr>
          <w:noProof/>
          <w:sz w:val="28"/>
          <w:szCs w:val="28"/>
        </w:rPr>
        <w:t xml:space="preserve"> for this activity</w:t>
      </w:r>
      <w:bookmarkStart w:id="0" w:name="_GoBack"/>
      <w:bookmarkEnd w:id="0"/>
      <w:r>
        <w:rPr>
          <w:noProof/>
          <w:sz w:val="28"/>
          <w:szCs w:val="28"/>
        </w:rPr>
        <w:t xml:space="preserve">. </w:t>
      </w:r>
    </w:p>
    <w:p w:rsidR="00537A32" w:rsidRDefault="00537A32" w:rsidP="00F22045">
      <w:pPr>
        <w:rPr>
          <w:noProof/>
          <w:sz w:val="28"/>
          <w:szCs w:val="28"/>
        </w:rPr>
      </w:pPr>
      <w:r>
        <w:rPr>
          <w:noProof/>
          <w:sz w:val="28"/>
          <w:szCs w:val="28"/>
        </w:rPr>
        <w:t xml:space="preserve"> </w:t>
      </w:r>
    </w:p>
    <w:p w:rsidR="00537A32" w:rsidRDefault="00537A32" w:rsidP="00F22045">
      <w:pPr>
        <w:rPr>
          <w:noProof/>
          <w:sz w:val="28"/>
          <w:szCs w:val="28"/>
          <w:u w:val="single"/>
        </w:rPr>
      </w:pPr>
      <w:r>
        <w:rPr>
          <w:noProof/>
          <w:sz w:val="28"/>
          <w:szCs w:val="28"/>
          <w:u w:val="single"/>
        </w:rPr>
        <w:lastRenderedPageBreak/>
        <w:t>Vocabulary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526"/>
        <w:gridCol w:w="3827"/>
        <w:gridCol w:w="1578"/>
        <w:gridCol w:w="2311"/>
      </w:tblGrid>
      <w:tr w:rsidR="00537A32">
        <w:tc>
          <w:tcPr>
            <w:tcW w:w="1526" w:type="dxa"/>
          </w:tcPr>
          <w:p w:rsidR="00537A32" w:rsidRPr="00537A32" w:rsidRDefault="00537A32" w:rsidP="00F22045">
            <w:pPr>
              <w:rPr>
                <w:rFonts w:ascii="SimSun" w:eastAsia="SimSun" w:hAnsi="SimSun" w:cs="SimSun"/>
                <w:noProof/>
                <w:sz w:val="28"/>
                <w:szCs w:val="28"/>
              </w:rPr>
            </w:pPr>
            <w:r>
              <w:rPr>
                <w:rFonts w:ascii="SimSun" w:eastAsia="SimSun" w:hAnsi="SimSun" w:cs="SimSun" w:hint="eastAsia"/>
                <w:noProof/>
                <w:sz w:val="28"/>
                <w:szCs w:val="28"/>
              </w:rPr>
              <w:t>右边</w:t>
            </w:r>
          </w:p>
        </w:tc>
        <w:tc>
          <w:tcPr>
            <w:tcW w:w="3827" w:type="dxa"/>
          </w:tcPr>
          <w:p w:rsidR="00537A32" w:rsidRPr="00C43FC8" w:rsidRDefault="00C43FC8" w:rsidP="00F22045">
            <w:pPr>
              <w:rPr>
                <w:rFonts w:eastAsia="SimSun" w:cs="SimSun"/>
                <w:b/>
                <w:noProof/>
                <w:sz w:val="28"/>
                <w:szCs w:val="28"/>
              </w:rPr>
            </w:pPr>
            <w:r w:rsidRPr="00C43FC8">
              <w:rPr>
                <w:rFonts w:eastAsia="SimSun" w:cs="SimSun"/>
                <w:b/>
                <w:noProof/>
                <w:sz w:val="28"/>
                <w:szCs w:val="28"/>
                <w:lang w:val="en-US"/>
              </w:rPr>
              <w:t>Yòubiān</w:t>
            </w:r>
          </w:p>
        </w:tc>
        <w:tc>
          <w:tcPr>
            <w:tcW w:w="1578" w:type="dxa"/>
          </w:tcPr>
          <w:p w:rsidR="00537A32" w:rsidRPr="00537A32" w:rsidRDefault="00537A32" w:rsidP="00F22045">
            <w:pPr>
              <w:rPr>
                <w:rFonts w:ascii="SimSun" w:eastAsia="SimSun" w:hAnsi="SimSun" w:cs="SimSun"/>
                <w:noProof/>
                <w:sz w:val="28"/>
                <w:szCs w:val="28"/>
              </w:rPr>
            </w:pPr>
            <w:r>
              <w:rPr>
                <w:rFonts w:ascii="SimSun" w:eastAsia="SimSun" w:hAnsi="SimSun" w:cs="SimSun" w:hint="eastAsia"/>
                <w:noProof/>
                <w:sz w:val="28"/>
                <w:szCs w:val="28"/>
              </w:rPr>
              <w:t>第一个</w:t>
            </w:r>
          </w:p>
        </w:tc>
        <w:tc>
          <w:tcPr>
            <w:tcW w:w="2311" w:type="dxa"/>
          </w:tcPr>
          <w:p w:rsidR="00537A32" w:rsidRPr="00C43FC8" w:rsidRDefault="00C43FC8" w:rsidP="00F22045">
            <w:pPr>
              <w:rPr>
                <w:b/>
                <w:noProof/>
                <w:sz w:val="28"/>
                <w:szCs w:val="28"/>
              </w:rPr>
            </w:pPr>
            <w:proofErr w:type="spellStart"/>
            <w:r w:rsidRPr="00C43FC8">
              <w:rPr>
                <w:b/>
                <w:sz w:val="28"/>
              </w:rPr>
              <w:t>Dì</w:t>
            </w:r>
            <w:proofErr w:type="spellEnd"/>
            <w:r w:rsidRPr="00C43FC8">
              <w:rPr>
                <w:b/>
                <w:sz w:val="28"/>
              </w:rPr>
              <w:t xml:space="preserve"> </w:t>
            </w:r>
            <w:proofErr w:type="spellStart"/>
            <w:r w:rsidRPr="00C43FC8">
              <w:rPr>
                <w:b/>
                <w:sz w:val="28"/>
              </w:rPr>
              <w:t>yī</w:t>
            </w:r>
            <w:proofErr w:type="spellEnd"/>
            <w:r w:rsidRPr="00C43FC8">
              <w:rPr>
                <w:b/>
                <w:sz w:val="28"/>
              </w:rPr>
              <w:t xml:space="preserve"> </w:t>
            </w:r>
            <w:proofErr w:type="spellStart"/>
            <w:r w:rsidRPr="00C43FC8">
              <w:rPr>
                <w:b/>
                <w:sz w:val="28"/>
              </w:rPr>
              <w:t>gè</w:t>
            </w:r>
            <w:proofErr w:type="spellEnd"/>
          </w:p>
        </w:tc>
      </w:tr>
      <w:tr w:rsidR="00537A32">
        <w:tc>
          <w:tcPr>
            <w:tcW w:w="1526" w:type="dxa"/>
          </w:tcPr>
          <w:p w:rsidR="00537A32" w:rsidRPr="00537A32" w:rsidRDefault="00537A32" w:rsidP="00F22045">
            <w:pPr>
              <w:rPr>
                <w:rFonts w:ascii="SimSun" w:eastAsia="SimSun" w:hAnsi="SimSun" w:cs="SimSun"/>
                <w:noProof/>
                <w:sz w:val="28"/>
                <w:szCs w:val="28"/>
              </w:rPr>
            </w:pPr>
            <w:r>
              <w:rPr>
                <w:rFonts w:ascii="SimSun" w:eastAsia="SimSun" w:hAnsi="SimSun" w:cs="SimSun" w:hint="eastAsia"/>
                <w:noProof/>
                <w:sz w:val="28"/>
                <w:szCs w:val="28"/>
              </w:rPr>
              <w:t>左边</w:t>
            </w:r>
          </w:p>
        </w:tc>
        <w:tc>
          <w:tcPr>
            <w:tcW w:w="3827" w:type="dxa"/>
          </w:tcPr>
          <w:p w:rsidR="00537A32" w:rsidRPr="00C43FC8" w:rsidRDefault="00C43FC8" w:rsidP="00F22045">
            <w:pPr>
              <w:rPr>
                <w:b/>
                <w:noProof/>
                <w:sz w:val="28"/>
                <w:szCs w:val="28"/>
              </w:rPr>
            </w:pPr>
            <w:proofErr w:type="spellStart"/>
            <w:r w:rsidRPr="00C43FC8">
              <w:rPr>
                <w:b/>
                <w:sz w:val="28"/>
              </w:rPr>
              <w:t>Zu</w:t>
            </w:r>
            <w:r w:rsidRPr="00C43FC8">
              <w:rPr>
                <w:rFonts w:ascii="Times New Roman" w:hAnsi="Times New Roman" w:cs="Times New Roman"/>
                <w:b/>
                <w:sz w:val="28"/>
              </w:rPr>
              <w:t>ǒ</w:t>
            </w:r>
            <w:r w:rsidRPr="00C43FC8">
              <w:rPr>
                <w:b/>
                <w:sz w:val="28"/>
              </w:rPr>
              <w:t>biān</w:t>
            </w:r>
            <w:proofErr w:type="spellEnd"/>
          </w:p>
        </w:tc>
        <w:tc>
          <w:tcPr>
            <w:tcW w:w="1578" w:type="dxa"/>
          </w:tcPr>
          <w:p w:rsidR="00537A32" w:rsidRPr="00537A32" w:rsidRDefault="00537A32" w:rsidP="00F22045">
            <w:pPr>
              <w:rPr>
                <w:rFonts w:ascii="SimSun" w:eastAsia="SimSun" w:hAnsi="SimSun" w:cs="SimSun"/>
                <w:noProof/>
                <w:sz w:val="28"/>
                <w:szCs w:val="28"/>
              </w:rPr>
            </w:pPr>
            <w:r>
              <w:rPr>
                <w:rFonts w:ascii="SimSun" w:eastAsia="SimSun" w:hAnsi="SimSun" w:cs="SimSun" w:hint="eastAsia"/>
                <w:noProof/>
                <w:sz w:val="28"/>
                <w:szCs w:val="28"/>
              </w:rPr>
              <w:t>前边</w:t>
            </w:r>
          </w:p>
        </w:tc>
        <w:tc>
          <w:tcPr>
            <w:tcW w:w="2311" w:type="dxa"/>
          </w:tcPr>
          <w:p w:rsidR="00537A32" w:rsidRPr="00C43FC8" w:rsidRDefault="00C43FC8" w:rsidP="00F22045">
            <w:pPr>
              <w:rPr>
                <w:rFonts w:ascii="SimSun" w:eastAsia="SimSun" w:hAnsi="SimSun" w:cs="SimSun"/>
                <w:b/>
                <w:noProof/>
                <w:sz w:val="28"/>
                <w:szCs w:val="28"/>
              </w:rPr>
            </w:pPr>
            <w:proofErr w:type="spellStart"/>
            <w:r w:rsidRPr="00C43FC8">
              <w:rPr>
                <w:b/>
                <w:sz w:val="28"/>
              </w:rPr>
              <w:t>Qiánmiàn</w:t>
            </w:r>
            <w:proofErr w:type="spellEnd"/>
          </w:p>
        </w:tc>
      </w:tr>
      <w:tr w:rsidR="00537A32">
        <w:tc>
          <w:tcPr>
            <w:tcW w:w="1526" w:type="dxa"/>
          </w:tcPr>
          <w:p w:rsidR="00537A32" w:rsidRPr="00537A32" w:rsidRDefault="00537A32" w:rsidP="00F22045">
            <w:pPr>
              <w:rPr>
                <w:rFonts w:ascii="SimSun" w:eastAsia="SimSun" w:hAnsi="SimSun" w:cs="SimSun"/>
                <w:noProof/>
                <w:sz w:val="28"/>
                <w:szCs w:val="28"/>
              </w:rPr>
            </w:pPr>
            <w:r>
              <w:rPr>
                <w:rFonts w:ascii="SimSun" w:eastAsia="SimSun" w:hAnsi="SimSun" w:cs="SimSun" w:hint="eastAsia"/>
                <w:noProof/>
                <w:sz w:val="28"/>
                <w:szCs w:val="28"/>
              </w:rPr>
              <w:t>后</w:t>
            </w:r>
            <w:r w:rsidR="00C43FC8">
              <w:rPr>
                <w:rFonts w:ascii="SimSun" w:eastAsia="SimSun" w:hAnsi="SimSun" w:cs="SimSun" w:hint="eastAsia"/>
                <w:noProof/>
                <w:sz w:val="28"/>
                <w:szCs w:val="28"/>
              </w:rPr>
              <w:t>面</w:t>
            </w:r>
          </w:p>
        </w:tc>
        <w:tc>
          <w:tcPr>
            <w:tcW w:w="3827" w:type="dxa"/>
          </w:tcPr>
          <w:p w:rsidR="00537A32" w:rsidRPr="00C43FC8" w:rsidRDefault="00C43FC8" w:rsidP="00F22045">
            <w:pPr>
              <w:rPr>
                <w:rFonts w:ascii="SimSun" w:eastAsia="SimSun" w:hAnsi="SimSun" w:cs="SimSun"/>
                <w:b/>
                <w:noProof/>
                <w:sz w:val="28"/>
                <w:szCs w:val="28"/>
              </w:rPr>
            </w:pPr>
            <w:proofErr w:type="spellStart"/>
            <w:r w:rsidRPr="00C43FC8">
              <w:rPr>
                <w:b/>
                <w:sz w:val="28"/>
              </w:rPr>
              <w:t>Hòumiàn</w:t>
            </w:r>
            <w:proofErr w:type="spellEnd"/>
          </w:p>
        </w:tc>
        <w:tc>
          <w:tcPr>
            <w:tcW w:w="1578" w:type="dxa"/>
          </w:tcPr>
          <w:p w:rsidR="00537A32" w:rsidRDefault="00537A32" w:rsidP="00F22045">
            <w:pPr>
              <w:rPr>
                <w:noProof/>
                <w:sz w:val="28"/>
                <w:szCs w:val="28"/>
              </w:rPr>
            </w:pPr>
          </w:p>
        </w:tc>
        <w:tc>
          <w:tcPr>
            <w:tcW w:w="2311" w:type="dxa"/>
          </w:tcPr>
          <w:p w:rsidR="00537A32" w:rsidRDefault="00537A32" w:rsidP="00F22045">
            <w:pPr>
              <w:rPr>
                <w:noProof/>
                <w:sz w:val="28"/>
                <w:szCs w:val="28"/>
              </w:rPr>
            </w:pPr>
          </w:p>
        </w:tc>
      </w:tr>
      <w:tr w:rsidR="00537A32">
        <w:tc>
          <w:tcPr>
            <w:tcW w:w="1526" w:type="dxa"/>
          </w:tcPr>
          <w:p w:rsidR="00537A32" w:rsidRDefault="00537A32" w:rsidP="00F22045">
            <w:pPr>
              <w:rPr>
                <w:noProof/>
                <w:sz w:val="28"/>
                <w:szCs w:val="28"/>
              </w:rPr>
            </w:pPr>
          </w:p>
        </w:tc>
        <w:tc>
          <w:tcPr>
            <w:tcW w:w="3827" w:type="dxa"/>
          </w:tcPr>
          <w:p w:rsidR="00537A32" w:rsidRDefault="00537A32" w:rsidP="00F22045">
            <w:pPr>
              <w:rPr>
                <w:noProof/>
                <w:sz w:val="28"/>
                <w:szCs w:val="28"/>
              </w:rPr>
            </w:pPr>
          </w:p>
        </w:tc>
        <w:tc>
          <w:tcPr>
            <w:tcW w:w="1578" w:type="dxa"/>
          </w:tcPr>
          <w:p w:rsidR="00537A32" w:rsidRDefault="00537A32" w:rsidP="00F22045">
            <w:pPr>
              <w:rPr>
                <w:noProof/>
                <w:sz w:val="28"/>
                <w:szCs w:val="28"/>
              </w:rPr>
            </w:pPr>
          </w:p>
        </w:tc>
        <w:tc>
          <w:tcPr>
            <w:tcW w:w="2311" w:type="dxa"/>
          </w:tcPr>
          <w:p w:rsidR="00537A32" w:rsidRDefault="00537A32" w:rsidP="00F22045">
            <w:pPr>
              <w:rPr>
                <w:noProof/>
                <w:sz w:val="28"/>
                <w:szCs w:val="28"/>
              </w:rPr>
            </w:pPr>
          </w:p>
        </w:tc>
      </w:tr>
    </w:tbl>
    <w:p w:rsidR="00517C9F" w:rsidRPr="00537A32" w:rsidRDefault="00517C9F" w:rsidP="00F22045">
      <w:pPr>
        <w:rPr>
          <w:noProof/>
          <w:sz w:val="28"/>
          <w:szCs w:val="28"/>
        </w:rPr>
      </w:pPr>
    </w:p>
    <w:p w:rsidR="00517C9F" w:rsidRPr="00517C9F" w:rsidRDefault="00517C9F"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7C5C56" w:rsidRDefault="007C5C56" w:rsidP="00F22045">
      <w:pPr>
        <w:rPr>
          <w:noProof/>
          <w:sz w:val="28"/>
          <w:szCs w:val="28"/>
        </w:rPr>
      </w:pPr>
    </w:p>
    <w:p w:rsidR="008567DC" w:rsidRDefault="008567DC" w:rsidP="00F22045">
      <w:pPr>
        <w:rPr>
          <w:noProof/>
          <w:sz w:val="28"/>
          <w:szCs w:val="28"/>
        </w:rPr>
      </w:pPr>
      <w:r>
        <w:rPr>
          <w:b/>
          <w:noProof/>
          <w:sz w:val="28"/>
          <w:szCs w:val="28"/>
          <w:u w:val="single"/>
        </w:rPr>
        <w:lastRenderedPageBreak/>
        <w:t>Courtyard House Template for Activity 2</w:t>
      </w:r>
    </w:p>
    <w:p w:rsidR="008567DC" w:rsidRDefault="008567DC" w:rsidP="00F22045">
      <w:pPr>
        <w:rPr>
          <w:noProof/>
          <w:sz w:val="28"/>
          <w:szCs w:val="28"/>
        </w:rPr>
      </w:pPr>
      <w:r>
        <w:rPr>
          <w:noProof/>
          <w:sz w:val="28"/>
          <w:szCs w:val="28"/>
        </w:rPr>
        <w:drawing>
          <wp:anchor distT="0" distB="0" distL="114300" distR="114300" simplePos="0" relativeHeight="251662336" behindDoc="0" locked="0" layoutInCell="1" allowOverlap="1">
            <wp:simplePos x="0" y="0"/>
            <wp:positionH relativeFrom="column">
              <wp:posOffset>-542925</wp:posOffset>
            </wp:positionH>
            <wp:positionV relativeFrom="paragraph">
              <wp:posOffset>427355</wp:posOffset>
            </wp:positionV>
            <wp:extent cx="6886575" cy="811219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tyard House.png"/>
                    <pic:cNvPicPr/>
                  </pic:nvPicPr>
                  <pic:blipFill>
                    <a:blip r:embed="rId11">
                      <a:extLst>
                        <a:ext uri="{28A0092B-C50C-407E-A947-70E740481C1C}">
                          <a14:useLocalDpi xmlns:a14="http://schemas.microsoft.com/office/drawing/2010/main" val="0"/>
                        </a:ext>
                      </a:extLst>
                    </a:blip>
                    <a:stretch>
                      <a:fillRect/>
                    </a:stretch>
                  </pic:blipFill>
                  <pic:spPr>
                    <a:xfrm>
                      <a:off x="0" y="0"/>
                      <a:ext cx="6886575" cy="8112192"/>
                    </a:xfrm>
                    <a:prstGeom prst="rect">
                      <a:avLst/>
                    </a:prstGeom>
                  </pic:spPr>
                </pic:pic>
              </a:graphicData>
            </a:graphic>
          </wp:anchor>
        </w:drawing>
      </w:r>
    </w:p>
    <w:p w:rsidR="008567DC" w:rsidRDefault="008567DC" w:rsidP="00F22045">
      <w:pPr>
        <w:rPr>
          <w:noProof/>
          <w:sz w:val="28"/>
          <w:szCs w:val="28"/>
        </w:rPr>
      </w:pPr>
    </w:p>
    <w:p w:rsidR="008567DC" w:rsidRDefault="008567DC" w:rsidP="00F22045">
      <w:pPr>
        <w:rPr>
          <w:noProof/>
          <w:sz w:val="28"/>
          <w:szCs w:val="28"/>
        </w:rPr>
      </w:pPr>
    </w:p>
    <w:p w:rsidR="008567DC" w:rsidRDefault="008567DC" w:rsidP="00F22045">
      <w:pPr>
        <w:rPr>
          <w:noProof/>
          <w:sz w:val="28"/>
          <w:szCs w:val="28"/>
        </w:rPr>
      </w:pPr>
    </w:p>
    <w:p w:rsidR="008567DC" w:rsidRDefault="008567DC" w:rsidP="00F22045">
      <w:pPr>
        <w:rPr>
          <w:noProof/>
          <w:sz w:val="28"/>
          <w:szCs w:val="28"/>
        </w:rPr>
      </w:pPr>
    </w:p>
    <w:p w:rsidR="008567DC" w:rsidRPr="00F22045" w:rsidRDefault="008567DC" w:rsidP="00F22045">
      <w:pPr>
        <w:rPr>
          <w:noProof/>
          <w:sz w:val="28"/>
          <w:szCs w:val="28"/>
        </w:rPr>
      </w:pPr>
    </w:p>
    <w:p w:rsidR="00CC0183" w:rsidRDefault="00CC0183" w:rsidP="00CB1370">
      <w:pPr>
        <w:rPr>
          <w:noProof/>
          <w:sz w:val="28"/>
          <w:szCs w:val="28"/>
        </w:rPr>
      </w:pPr>
    </w:p>
    <w:p w:rsidR="00CC0183" w:rsidRDefault="00CC0183" w:rsidP="00CB1370">
      <w:pPr>
        <w:rPr>
          <w:sz w:val="28"/>
          <w:szCs w:val="28"/>
        </w:rPr>
      </w:pPr>
    </w:p>
    <w:p w:rsidR="00CC0183" w:rsidRDefault="00CC0183" w:rsidP="00CB1370">
      <w:pPr>
        <w:rPr>
          <w:sz w:val="28"/>
          <w:szCs w:val="28"/>
        </w:rPr>
      </w:pPr>
    </w:p>
    <w:p w:rsidR="00CC0183" w:rsidRDefault="00CC0183" w:rsidP="00CB1370">
      <w:pPr>
        <w:rPr>
          <w:sz w:val="28"/>
          <w:szCs w:val="28"/>
        </w:rPr>
      </w:pPr>
    </w:p>
    <w:p w:rsidR="00CC0183" w:rsidRDefault="00CC0183" w:rsidP="00CB1370">
      <w:pPr>
        <w:rPr>
          <w:sz w:val="28"/>
          <w:szCs w:val="28"/>
        </w:rPr>
      </w:pPr>
    </w:p>
    <w:p w:rsidR="00CC0183" w:rsidRPr="00CB1370" w:rsidRDefault="00CC0183" w:rsidP="00CB1370">
      <w:pPr>
        <w:rPr>
          <w:sz w:val="28"/>
          <w:szCs w:val="28"/>
        </w:rPr>
      </w:pPr>
    </w:p>
    <w:sectPr w:rsidR="00CC0183" w:rsidRPr="00CB1370" w:rsidSect="00511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B6832"/>
    <w:multiLevelType w:val="hybridMultilevel"/>
    <w:tmpl w:val="BB30AA80"/>
    <w:lvl w:ilvl="0" w:tplc="640ED98E">
      <w:start w:val="1"/>
      <w:numFmt w:val="upp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4B6DE3"/>
    <w:multiLevelType w:val="hybridMultilevel"/>
    <w:tmpl w:val="99721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70"/>
    <w:rsid w:val="00126B3A"/>
    <w:rsid w:val="00223A5E"/>
    <w:rsid w:val="003E1DF8"/>
    <w:rsid w:val="00511FF2"/>
    <w:rsid w:val="00517C9F"/>
    <w:rsid w:val="00537A32"/>
    <w:rsid w:val="006415D6"/>
    <w:rsid w:val="00682515"/>
    <w:rsid w:val="007C5C56"/>
    <w:rsid w:val="008567DC"/>
    <w:rsid w:val="009555DE"/>
    <w:rsid w:val="009714F7"/>
    <w:rsid w:val="009F2C2A"/>
    <w:rsid w:val="00B7700B"/>
    <w:rsid w:val="00C3007B"/>
    <w:rsid w:val="00C43FC8"/>
    <w:rsid w:val="00C82B35"/>
    <w:rsid w:val="00CB1370"/>
    <w:rsid w:val="00CC0183"/>
    <w:rsid w:val="00F2204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977F6-0C40-44A6-A444-8835E29B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83"/>
    <w:pPr>
      <w:ind w:left="720"/>
      <w:contextualSpacing/>
    </w:pPr>
  </w:style>
  <w:style w:type="character" w:styleId="Hyperlink">
    <w:name w:val="Hyperlink"/>
    <w:basedOn w:val="DefaultParagraphFont"/>
    <w:uiPriority w:val="99"/>
    <w:unhideWhenUsed/>
    <w:rsid w:val="00F22045"/>
    <w:rPr>
      <w:color w:val="0563C1" w:themeColor="hyperlink"/>
      <w:u w:val="single"/>
    </w:rPr>
  </w:style>
  <w:style w:type="table" w:styleId="TableGrid">
    <w:name w:val="Table Grid"/>
    <w:basedOn w:val="TableNormal"/>
    <w:uiPriority w:val="39"/>
    <w:rsid w:val="009F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30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686234">
      <w:bodyDiv w:val="1"/>
      <w:marLeft w:val="0"/>
      <w:marRight w:val="0"/>
      <w:marTop w:val="0"/>
      <w:marBottom w:val="0"/>
      <w:divBdr>
        <w:top w:val="none" w:sz="0" w:space="0" w:color="auto"/>
        <w:left w:val="none" w:sz="0" w:space="0" w:color="auto"/>
        <w:bottom w:val="none" w:sz="0" w:space="0" w:color="auto"/>
        <w:right w:val="none" w:sz="0" w:space="0" w:color="auto"/>
      </w:divBdr>
      <w:divsChild>
        <w:div w:id="249313673">
          <w:marLeft w:val="0"/>
          <w:marRight w:val="0"/>
          <w:marTop w:val="0"/>
          <w:marBottom w:val="0"/>
          <w:divBdr>
            <w:top w:val="none" w:sz="0" w:space="0" w:color="auto"/>
            <w:left w:val="none" w:sz="0" w:space="0" w:color="auto"/>
            <w:bottom w:val="none" w:sz="0" w:space="0" w:color="auto"/>
            <w:right w:val="none" w:sz="0" w:space="0" w:color="auto"/>
          </w:divBdr>
          <w:divsChild>
            <w:div w:id="1231773793">
              <w:marLeft w:val="0"/>
              <w:marRight w:val="0"/>
              <w:marTop w:val="0"/>
              <w:marBottom w:val="0"/>
              <w:divBdr>
                <w:top w:val="none" w:sz="0" w:space="0" w:color="auto"/>
                <w:left w:val="none" w:sz="0" w:space="0" w:color="auto"/>
                <w:bottom w:val="none" w:sz="0" w:space="0" w:color="auto"/>
                <w:right w:val="none" w:sz="0" w:space="0" w:color="auto"/>
              </w:divBdr>
              <w:divsChild>
                <w:div w:id="59328235">
                  <w:marLeft w:val="0"/>
                  <w:marRight w:val="0"/>
                  <w:marTop w:val="0"/>
                  <w:marBottom w:val="0"/>
                  <w:divBdr>
                    <w:top w:val="none" w:sz="0" w:space="0" w:color="auto"/>
                    <w:left w:val="none" w:sz="0" w:space="0" w:color="auto"/>
                    <w:bottom w:val="none" w:sz="0" w:space="0" w:color="auto"/>
                    <w:right w:val="none" w:sz="0" w:space="0" w:color="auto"/>
                  </w:divBdr>
                  <w:divsChild>
                    <w:div w:id="8708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s://www.youtube.com/watch?v=bGazhbTcwyI" TargetMode="External"/><Relationship Id="rId4" Type="http://schemas.openxmlformats.org/officeDocument/2006/relationships/webSettings" Target="webSettings.xml"/><Relationship Id="rId9" Type="http://schemas.openxmlformats.org/officeDocument/2006/relationships/hyperlink" Target="https://www.travelchinaguide.com/cityguides/beijing/hutong/ya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1694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Larkin</dc:creator>
  <cp:keywords/>
  <dc:description/>
  <cp:lastModifiedBy>Nicola Larkin</cp:lastModifiedBy>
  <cp:revision>2</cp:revision>
  <dcterms:created xsi:type="dcterms:W3CDTF">2016-11-01T09:50:00Z</dcterms:created>
  <dcterms:modified xsi:type="dcterms:W3CDTF">2016-11-01T09:50:00Z</dcterms:modified>
</cp:coreProperties>
</file>