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8C5" w:rsidRDefault="00920D68" w:rsidP="004934DB">
      <w:pPr>
        <w:ind w:left="-709" w:right="-755"/>
        <w:rPr>
          <w:b/>
          <w:u w:val="single"/>
        </w:rPr>
      </w:pPr>
      <w:r>
        <w:rPr>
          <w:b/>
          <w:u w:val="single"/>
        </w:rPr>
        <w:t>Reading activity</w:t>
      </w:r>
      <w:r>
        <w:rPr>
          <w:b/>
          <w:u w:val="single"/>
        </w:rPr>
        <w:t>:</w:t>
      </w:r>
      <w:r w:rsidRPr="009F66E4">
        <w:rPr>
          <w:b/>
          <w:u w:val="single"/>
        </w:rPr>
        <w:t xml:space="preserve"> </w:t>
      </w:r>
      <w:proofErr w:type="spellStart"/>
      <w:r w:rsidR="000E09AD" w:rsidRPr="009F66E4">
        <w:rPr>
          <w:b/>
          <w:u w:val="single"/>
        </w:rPr>
        <w:t>Jinbu</w:t>
      </w:r>
      <w:proofErr w:type="spellEnd"/>
      <w:r w:rsidR="000E09AD" w:rsidRPr="009F66E4">
        <w:rPr>
          <w:b/>
          <w:u w:val="single"/>
        </w:rPr>
        <w:t xml:space="preserve"> Chapter 2:2 p.22-25</w:t>
      </w:r>
      <w:r w:rsidR="00012226">
        <w:rPr>
          <w:b/>
          <w:u w:val="single"/>
        </w:rPr>
        <w:t xml:space="preserve"> </w:t>
      </w:r>
    </w:p>
    <w:p w:rsidR="002A09AD" w:rsidRDefault="002A09AD" w:rsidP="002A09AD">
      <w:pPr>
        <w:spacing w:after="0"/>
        <w:ind w:left="-709" w:right="-164"/>
        <w:rPr>
          <w:b/>
          <w:u w:val="single"/>
        </w:rPr>
      </w:pPr>
      <w:r>
        <w:rPr>
          <w:b/>
          <w:u w:val="single"/>
        </w:rPr>
        <w:t xml:space="preserve">Before Lesson: </w:t>
      </w:r>
    </w:p>
    <w:p w:rsidR="002A09AD" w:rsidRDefault="002A09AD" w:rsidP="00920D68">
      <w:pPr>
        <w:spacing w:after="0"/>
        <w:ind w:left="-709" w:right="-164"/>
      </w:pPr>
      <w:r>
        <w:t>Create sets of animal</w:t>
      </w:r>
      <w:r w:rsidRPr="002A09AD">
        <w:t xml:space="preserve"> images (see below) as required. </w:t>
      </w:r>
      <w:r>
        <w:t>Please note, this document has been left in Word, so that you can scale images up as required.</w:t>
      </w:r>
      <w:r w:rsidR="00920D68">
        <w:t xml:space="preserve"> </w:t>
      </w:r>
      <w:r w:rsidRPr="002A09AD">
        <w:t xml:space="preserve">Create a new </w:t>
      </w:r>
      <w:proofErr w:type="spellStart"/>
      <w:r w:rsidRPr="002A09AD">
        <w:t>Thinkl</w:t>
      </w:r>
      <w:r>
        <w:t>ink</w:t>
      </w:r>
      <w:proofErr w:type="spellEnd"/>
      <w:r>
        <w:t xml:space="preserve"> with your pet, if required (see activity first).</w:t>
      </w:r>
    </w:p>
    <w:p w:rsidR="002A09AD" w:rsidRPr="002A09AD" w:rsidRDefault="002A09AD" w:rsidP="002A09AD">
      <w:pPr>
        <w:spacing w:after="0"/>
        <w:ind w:left="-709" w:right="-164"/>
        <w:rPr>
          <w:b/>
          <w:u w:val="single"/>
        </w:rPr>
      </w:pPr>
    </w:p>
    <w:p w:rsidR="002A09AD" w:rsidRDefault="002A09AD" w:rsidP="002A09AD">
      <w:pPr>
        <w:spacing w:after="0"/>
        <w:ind w:left="-709" w:right="-755"/>
        <w:rPr>
          <w:b/>
          <w:u w:val="single"/>
        </w:rPr>
      </w:pPr>
      <w:r>
        <w:rPr>
          <w:b/>
          <w:u w:val="single"/>
        </w:rPr>
        <w:t>Warmer</w:t>
      </w:r>
      <w:r w:rsidR="00012226">
        <w:rPr>
          <w:b/>
          <w:u w:val="single"/>
        </w:rPr>
        <w:t xml:space="preserve">: </w:t>
      </w:r>
    </w:p>
    <w:p w:rsidR="003763CF" w:rsidRPr="002A09AD" w:rsidRDefault="003763CF" w:rsidP="002A09AD">
      <w:pPr>
        <w:spacing w:after="0"/>
        <w:ind w:left="-709" w:right="-755"/>
        <w:rPr>
          <w:b/>
          <w:u w:val="single"/>
        </w:rPr>
      </w:pPr>
      <w:r>
        <w:t xml:space="preserve">(This lesson assumes that your students have already learnt this set of animals). </w:t>
      </w:r>
    </w:p>
    <w:p w:rsidR="003763CF" w:rsidRDefault="003763CF" w:rsidP="004934DB">
      <w:pPr>
        <w:ind w:left="-709" w:right="-755"/>
      </w:pPr>
      <w:r>
        <w:t xml:space="preserve">a) </w:t>
      </w:r>
      <w:r w:rsidR="00012226">
        <w:t>Show your class</w:t>
      </w:r>
      <w:r w:rsidR="002A7BA6">
        <w:t xml:space="preserve"> images of different animals (b</w:t>
      </w:r>
      <w:r>
        <w:t xml:space="preserve">elow) and check the vocabulary (spoken). </w:t>
      </w:r>
    </w:p>
    <w:p w:rsidR="00012226" w:rsidRDefault="003763CF" w:rsidP="002A09AD">
      <w:pPr>
        <w:ind w:left="-709" w:right="-306"/>
      </w:pPr>
      <w:r>
        <w:t xml:space="preserve">b) </w:t>
      </w:r>
      <w:r w:rsidR="00D018C5">
        <w:t xml:space="preserve">Divide your class into small groups, and give each group </w:t>
      </w:r>
      <w:r>
        <w:t>a set of the animal images (below). This should be cut up into a minimum of 4 piece</w:t>
      </w:r>
      <w:r w:rsidR="00D018C5">
        <w:t>s per animal, and should be cut</w:t>
      </w:r>
      <w:r>
        <w:t xml:space="preserve"> across the characters. </w:t>
      </w:r>
      <w:r w:rsidR="00D018C5">
        <w:t>THESE SHOULD BE JUMBLED UP to make it harder.</w:t>
      </w:r>
    </w:p>
    <w:p w:rsidR="003763CF" w:rsidRDefault="003763CF" w:rsidP="002A09AD">
      <w:pPr>
        <w:ind w:left="-709" w:right="-306"/>
      </w:pPr>
      <w:r>
        <w:t xml:space="preserve">c) Set your </w:t>
      </w:r>
      <w:r w:rsidR="00D018C5">
        <w:t xml:space="preserve">class a time limit- either A) 5 minutes to piece together as many animals as they can or B) First group to finish piecing each animal together wins. </w:t>
      </w:r>
    </w:p>
    <w:p w:rsidR="00D018C5" w:rsidRPr="00012226" w:rsidRDefault="00D018C5" w:rsidP="004934DB">
      <w:pPr>
        <w:ind w:left="-709" w:right="-755"/>
      </w:pPr>
      <w:r>
        <w:t>d) For bonus points, students have to re-write the character and pinyin below each animal, and pronounce it correctly.</w:t>
      </w:r>
    </w:p>
    <w:p w:rsidR="00012226" w:rsidRDefault="003763CF" w:rsidP="00920D68">
      <w:pPr>
        <w:spacing w:after="0"/>
        <w:ind w:left="-709" w:right="-755"/>
        <w:rPr>
          <w:b/>
          <w:u w:val="single"/>
        </w:rPr>
      </w:pPr>
      <w:r>
        <w:rPr>
          <w:b/>
          <w:u w:val="single"/>
        </w:rPr>
        <w:t xml:space="preserve">NB: </w:t>
      </w:r>
    </w:p>
    <w:p w:rsidR="003763CF" w:rsidRDefault="003763CF" w:rsidP="00920D68">
      <w:pPr>
        <w:spacing w:after="0"/>
        <w:ind w:left="-709" w:right="-164"/>
      </w:pPr>
      <w:r>
        <w:t xml:space="preserve">For a weaker class/ weaker students, this pre-task can be the whole task. </w:t>
      </w:r>
      <w:r w:rsidR="00D018C5">
        <w:t xml:space="preserve">It can be extended by printing more sets of the animal cards and playing a concentration game (turning over the cards and matching two), or a card game where they have to collect sets of 3 animals etc. </w:t>
      </w:r>
    </w:p>
    <w:p w:rsidR="00D018C5" w:rsidRDefault="00D018C5" w:rsidP="004934DB">
      <w:pPr>
        <w:ind w:left="-709" w:right="-755"/>
      </w:pPr>
    </w:p>
    <w:p w:rsidR="003763CF" w:rsidRPr="00D018C5" w:rsidRDefault="00D018C5" w:rsidP="00920D68">
      <w:pPr>
        <w:spacing w:after="0"/>
        <w:ind w:left="-709" w:right="-755"/>
        <w:rPr>
          <w:b/>
          <w:u w:val="single"/>
        </w:rPr>
      </w:pPr>
      <w:r w:rsidRPr="00D018C5">
        <w:rPr>
          <w:b/>
          <w:u w:val="single"/>
        </w:rPr>
        <w:t>Main Activity</w:t>
      </w:r>
    </w:p>
    <w:p w:rsidR="000E09AD" w:rsidRDefault="000E09AD" w:rsidP="00920D68">
      <w:pPr>
        <w:spacing w:after="0"/>
        <w:ind w:left="-709" w:right="-755"/>
      </w:pPr>
      <w:r>
        <w:t xml:space="preserve">Use this link: </w:t>
      </w:r>
      <w:hyperlink r:id="rId4" w:history="1">
        <w:r w:rsidRPr="00207866">
          <w:rPr>
            <w:rStyle w:val="Hyperlink"/>
          </w:rPr>
          <w:t>https://www.thinglink.com/scene/838062249577807873</w:t>
        </w:r>
      </w:hyperlink>
      <w:r>
        <w:t xml:space="preserve"> </w:t>
      </w:r>
    </w:p>
    <w:p w:rsidR="00920D68" w:rsidRDefault="00920D68" w:rsidP="00920D68">
      <w:pPr>
        <w:spacing w:after="0"/>
        <w:ind w:left="-709" w:right="-755"/>
      </w:pPr>
    </w:p>
    <w:p w:rsidR="000E09AD" w:rsidRDefault="00D018C5" w:rsidP="004934DB">
      <w:pPr>
        <w:ind w:left="-709" w:right="-755"/>
      </w:pPr>
      <w:r>
        <w:t xml:space="preserve">Make sure your students can see the dog. </w:t>
      </w:r>
      <w:r w:rsidR="000E09AD">
        <w:t>Ask some questions, to recap</w:t>
      </w:r>
      <w:r>
        <w:t xml:space="preserve"> previous</w:t>
      </w:r>
      <w:r w:rsidR="000E09AD">
        <w:t xml:space="preserve"> vocabulary and </w:t>
      </w:r>
      <w:r>
        <w:t>to activate students’ thinking by guessing the</w:t>
      </w:r>
      <w:r w:rsidR="000E09AD">
        <w:t xml:space="preserve"> answers, e.g.</w:t>
      </w:r>
    </w:p>
    <w:p w:rsidR="000E09AD" w:rsidRDefault="000E09AD" w:rsidP="004934DB">
      <w:pPr>
        <w:ind w:left="-709" w:right="-755"/>
      </w:pPr>
      <w:r>
        <w:rPr>
          <w:rFonts w:hint="eastAsia"/>
        </w:rPr>
        <w:t>1</w:t>
      </w:r>
      <w:r>
        <w:rPr>
          <w:rFonts w:hint="eastAsia"/>
        </w:rPr>
        <w:t>）他是什么？（狗</w:t>
      </w:r>
      <w:r>
        <w:rPr>
          <w:rFonts w:hint="eastAsia"/>
        </w:rPr>
        <w:t xml:space="preserve">/ </w:t>
      </w:r>
      <w:r>
        <w:rPr>
          <w:rFonts w:hint="eastAsia"/>
        </w:rPr>
        <w:t>一只狗</w:t>
      </w:r>
      <w:r>
        <w:rPr>
          <w:rFonts w:hint="eastAsia"/>
        </w:rPr>
        <w:t xml:space="preserve"> </w:t>
      </w:r>
      <w:r>
        <w:rPr>
          <w:rFonts w:hint="eastAsia"/>
        </w:rPr>
        <w:t>。。。）</w:t>
      </w:r>
    </w:p>
    <w:p w:rsidR="000E09AD" w:rsidRDefault="000E09AD" w:rsidP="004934DB">
      <w:pPr>
        <w:ind w:left="-709" w:right="-755"/>
      </w:pPr>
      <w:r>
        <w:rPr>
          <w:rFonts w:hint="eastAsia"/>
        </w:rPr>
        <w:t>2</w:t>
      </w:r>
      <w:r>
        <w:rPr>
          <w:rFonts w:hint="eastAsia"/>
        </w:rPr>
        <w:t>）他叫什么名字？</w:t>
      </w:r>
    </w:p>
    <w:p w:rsidR="000E09AD" w:rsidRDefault="000E09AD" w:rsidP="004934DB">
      <w:pPr>
        <w:ind w:left="-709" w:right="-755"/>
      </w:pPr>
      <w:r>
        <w:rPr>
          <w:rFonts w:hint="eastAsia"/>
        </w:rPr>
        <w:t>3</w:t>
      </w:r>
      <w:r>
        <w:rPr>
          <w:rFonts w:hint="eastAsia"/>
        </w:rPr>
        <w:t>）他多大？</w:t>
      </w:r>
    </w:p>
    <w:p w:rsidR="000E09AD" w:rsidRDefault="000E09AD" w:rsidP="004934DB">
      <w:pPr>
        <w:ind w:left="-709" w:right="-755"/>
      </w:pPr>
      <w:r>
        <w:rPr>
          <w:rFonts w:hint="eastAsia"/>
        </w:rPr>
        <w:t>4</w:t>
      </w:r>
      <w:r>
        <w:rPr>
          <w:rFonts w:hint="eastAsia"/>
        </w:rPr>
        <w:t>）他的生日是几月，</w:t>
      </w:r>
      <w:r>
        <w:rPr>
          <w:rFonts w:hint="eastAsia"/>
        </w:rPr>
        <w:t xml:space="preserve"> </w:t>
      </w:r>
      <w:r>
        <w:rPr>
          <w:rFonts w:hint="eastAsia"/>
        </w:rPr>
        <w:t>几日？</w:t>
      </w:r>
    </w:p>
    <w:p w:rsidR="00D018C5" w:rsidRDefault="000E09AD" w:rsidP="002A09AD">
      <w:pPr>
        <w:ind w:left="-709" w:right="-448"/>
      </w:pPr>
      <w:r>
        <w:t xml:space="preserve">When they have </w:t>
      </w:r>
      <w:r w:rsidR="00012226">
        <w:t>made their</w:t>
      </w:r>
      <w:r>
        <w:t xml:space="preserve"> guesses</w:t>
      </w:r>
      <w:r w:rsidR="00012226">
        <w:t xml:space="preserve"> (shouting out/ </w:t>
      </w:r>
      <w:r w:rsidR="00D018C5">
        <w:t>i</w:t>
      </w:r>
      <w:r w:rsidR="00012226">
        <w:t>n pairs/ in small groups)</w:t>
      </w:r>
      <w:r>
        <w:t xml:space="preserve">, ask them to click on the different “hot spots” on the photo, to find the correct answer. </w:t>
      </w:r>
    </w:p>
    <w:p w:rsidR="00D018C5" w:rsidRDefault="00D018C5" w:rsidP="002A09AD">
      <w:pPr>
        <w:ind w:left="-709" w:right="-755"/>
      </w:pPr>
      <w:r>
        <w:t>(</w:t>
      </w:r>
      <w:proofErr w:type="gramStart"/>
      <w:r>
        <w:t>answers</w:t>
      </w:r>
      <w:proofErr w:type="gramEnd"/>
      <w:r>
        <w:t xml:space="preserve">: </w:t>
      </w:r>
      <w:r>
        <w:rPr>
          <w:rFonts w:hint="eastAsia"/>
        </w:rPr>
        <w:t>2)</w:t>
      </w:r>
      <w:r>
        <w:t xml:space="preserve"> </w:t>
      </w:r>
      <w:r>
        <w:rPr>
          <w:rFonts w:hint="eastAsia"/>
        </w:rPr>
        <w:t xml:space="preserve">Charlton </w:t>
      </w:r>
      <w:r>
        <w:t xml:space="preserve"> </w:t>
      </w:r>
      <w:r>
        <w:rPr>
          <w:rFonts w:hint="eastAsia"/>
        </w:rPr>
        <w:t xml:space="preserve">3) </w:t>
      </w:r>
      <w:r>
        <w:rPr>
          <w:rFonts w:hint="eastAsia"/>
        </w:rPr>
        <w:t>十一岁，</w:t>
      </w:r>
      <w:r>
        <w:rPr>
          <w:rFonts w:hint="eastAsia"/>
        </w:rPr>
        <w:t>4</w:t>
      </w:r>
      <w:r>
        <w:rPr>
          <w:rFonts w:hint="eastAsia"/>
        </w:rPr>
        <w:t>）八月二十八日）</w:t>
      </w:r>
    </w:p>
    <w:p w:rsidR="00920D68" w:rsidRDefault="00920D68" w:rsidP="002A09AD">
      <w:pPr>
        <w:ind w:left="-709" w:right="-448"/>
        <w:rPr>
          <w:b/>
          <w:u w:val="single"/>
        </w:rPr>
      </w:pPr>
    </w:p>
    <w:p w:rsidR="00D018C5" w:rsidRPr="00D018C5" w:rsidRDefault="00D018C5" w:rsidP="00920D68">
      <w:pPr>
        <w:spacing w:after="0"/>
        <w:ind w:left="-709" w:right="-448"/>
        <w:rPr>
          <w:u w:val="single"/>
        </w:rPr>
      </w:pPr>
      <w:r w:rsidRPr="00D018C5">
        <w:rPr>
          <w:b/>
          <w:u w:val="single"/>
        </w:rPr>
        <w:t>A</w:t>
      </w:r>
      <w:r w:rsidR="000E09AD" w:rsidRPr="00D018C5">
        <w:rPr>
          <w:b/>
          <w:u w:val="single"/>
        </w:rPr>
        <w:t>lternative version</w:t>
      </w:r>
      <w:r w:rsidR="000E09AD" w:rsidRPr="00D018C5">
        <w:rPr>
          <w:u w:val="single"/>
        </w:rPr>
        <w:t xml:space="preserve"> </w:t>
      </w:r>
    </w:p>
    <w:p w:rsidR="000E09AD" w:rsidRDefault="00D018C5" w:rsidP="00920D68">
      <w:pPr>
        <w:spacing w:after="0"/>
        <w:ind w:left="-709" w:right="-448"/>
      </w:pPr>
      <w:r>
        <w:t>T</w:t>
      </w:r>
      <w:r w:rsidR="000E09AD">
        <w:t>o build stronger speaking and listening skills as well as reading; if you have a smartboard, one person from each group can run up to the board, press the hot spot, then they have to read and remember the Chinese, and run back to their group and tell them- if they can’t remember, they have to run back to the board… then swap the runner for the next “hot spot”)</w:t>
      </w:r>
    </w:p>
    <w:p w:rsidR="00920D68" w:rsidRDefault="00920D68" w:rsidP="004934DB">
      <w:pPr>
        <w:ind w:left="-709" w:right="-755"/>
        <w:rPr>
          <w:b/>
          <w:u w:val="single"/>
        </w:rPr>
      </w:pPr>
    </w:p>
    <w:p w:rsidR="000E09AD" w:rsidRPr="000E09AD" w:rsidRDefault="000E09AD" w:rsidP="00920D68">
      <w:pPr>
        <w:spacing w:after="0"/>
        <w:ind w:left="-709" w:right="-755"/>
        <w:rPr>
          <w:b/>
          <w:u w:val="single"/>
        </w:rPr>
      </w:pPr>
      <w:r w:rsidRPr="000E09AD">
        <w:rPr>
          <w:b/>
          <w:u w:val="single"/>
        </w:rPr>
        <w:t>Extension Activity</w:t>
      </w:r>
      <w:r w:rsidR="00920D68">
        <w:rPr>
          <w:b/>
          <w:u w:val="single"/>
        </w:rPr>
        <w:t>/ Homework</w:t>
      </w:r>
      <w:r w:rsidRPr="000E09AD">
        <w:rPr>
          <w:b/>
          <w:u w:val="single"/>
        </w:rPr>
        <w:t xml:space="preserve">; </w:t>
      </w:r>
    </w:p>
    <w:p w:rsidR="00012226" w:rsidRDefault="000E09AD" w:rsidP="00920D68">
      <w:pPr>
        <w:spacing w:after="0"/>
        <w:ind w:left="-709" w:right="-755"/>
      </w:pPr>
      <w:r>
        <w:t>Ask them to bring in / post online a picture of their pet, or a pet that they know, and to give the same information, written in Chinese</w:t>
      </w:r>
      <w:r w:rsidR="00D018C5">
        <w:t>/ pinyin</w:t>
      </w:r>
      <w:r>
        <w:t xml:space="preserve">. In the next lesson, they can share this with their partner- the partner has to ask the questions above, and the person with the picture has to answer. </w:t>
      </w:r>
      <w:bookmarkStart w:id="0" w:name="_GoBack"/>
      <w:bookmarkEnd w:id="0"/>
      <w:r w:rsidR="00012226">
        <w:br w:type="page"/>
      </w:r>
    </w:p>
    <w:p w:rsidR="000E09AD" w:rsidRDefault="00012226" w:rsidP="004934DB">
      <w:pPr>
        <w:ind w:left="-709" w:right="-755"/>
        <w:rPr>
          <w:b/>
          <w:u w:val="single"/>
        </w:rPr>
      </w:pPr>
      <w:r w:rsidRPr="00D018C5">
        <w:rPr>
          <w:b/>
          <w:u w:val="single"/>
        </w:rPr>
        <w:lastRenderedPageBreak/>
        <w:t>Animal images</w:t>
      </w:r>
    </w:p>
    <w:p w:rsidR="004934DB" w:rsidRPr="00D018C5" w:rsidRDefault="004934DB" w:rsidP="004934DB">
      <w:pPr>
        <w:ind w:left="-709" w:right="-755"/>
        <w:rPr>
          <w:b/>
          <w:u w:val="single"/>
        </w:rPr>
      </w:pPr>
    </w:p>
    <w:p w:rsidR="004934DB" w:rsidRDefault="002A7BA6" w:rsidP="002A09AD">
      <w:pPr>
        <w:ind w:left="-1418" w:right="-755"/>
      </w:pPr>
      <w:r>
        <w:rPr>
          <w:noProof/>
        </w:rPr>
        <w:drawing>
          <wp:inline distT="0" distB="0" distL="0" distR="0">
            <wp:extent cx="3209440" cy="3200400"/>
            <wp:effectExtent l="0" t="0" r="0" b="0"/>
            <wp:docPr id="2" name="Picture 2" descr="C:\Users\vphccmag\Desktop\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phccmag\Desktop\dog.png"/>
                    <pic:cNvPicPr>
                      <a:picLocks noChangeAspect="1" noChangeArrowheads="1"/>
                    </pic:cNvPicPr>
                  </pic:nvPicPr>
                  <pic:blipFill rotWithShape="1">
                    <a:blip r:embed="rId5">
                      <a:extLst>
                        <a:ext uri="{28A0092B-C50C-407E-A947-70E740481C1C}">
                          <a14:useLocalDpi xmlns:a14="http://schemas.microsoft.com/office/drawing/2010/main" val="0"/>
                        </a:ext>
                      </a:extLst>
                    </a:blip>
                    <a:srcRect l="31023" t="11512" r="29888" b="35517"/>
                    <a:stretch/>
                  </pic:blipFill>
                  <pic:spPr bwMode="auto">
                    <a:xfrm>
                      <a:off x="0" y="0"/>
                      <a:ext cx="3243243" cy="3234108"/>
                    </a:xfrm>
                    <a:prstGeom prst="rect">
                      <a:avLst/>
                    </a:prstGeom>
                    <a:noFill/>
                    <a:ln>
                      <a:noFill/>
                    </a:ln>
                    <a:extLst>
                      <a:ext uri="{53640926-AAD7-44D8-BBD7-CCE9431645EC}">
                        <a14:shadowObscured xmlns:a14="http://schemas.microsoft.com/office/drawing/2010/main"/>
                      </a:ext>
                    </a:extLst>
                  </pic:spPr>
                </pic:pic>
              </a:graphicData>
            </a:graphic>
          </wp:inline>
        </w:drawing>
      </w:r>
      <w:r w:rsidR="002A09AD">
        <w:t xml:space="preserve">                               </w:t>
      </w:r>
      <w:r w:rsidR="004934DB">
        <w:rPr>
          <w:noProof/>
        </w:rPr>
        <w:drawing>
          <wp:inline distT="0" distB="0" distL="0" distR="0" wp14:anchorId="54A2F278" wp14:editId="0A3CBFA9">
            <wp:extent cx="2990332" cy="30956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jpg"/>
                    <pic:cNvPicPr/>
                  </pic:nvPicPr>
                  <pic:blipFill rotWithShape="1">
                    <a:blip r:embed="rId6">
                      <a:extLst>
                        <a:ext uri="{28A0092B-C50C-407E-A947-70E740481C1C}">
                          <a14:useLocalDpi xmlns:a14="http://schemas.microsoft.com/office/drawing/2010/main" val="0"/>
                        </a:ext>
                      </a:extLst>
                    </a:blip>
                    <a:srcRect l="4248" t="4757" r="9584" b="7830"/>
                    <a:stretch/>
                  </pic:blipFill>
                  <pic:spPr bwMode="auto">
                    <a:xfrm>
                      <a:off x="0" y="0"/>
                      <a:ext cx="3019953" cy="3126289"/>
                    </a:xfrm>
                    <a:prstGeom prst="rect">
                      <a:avLst/>
                    </a:prstGeom>
                    <a:ln>
                      <a:noFill/>
                    </a:ln>
                    <a:extLst>
                      <a:ext uri="{53640926-AAD7-44D8-BBD7-CCE9431645EC}">
                        <a14:shadowObscured xmlns:a14="http://schemas.microsoft.com/office/drawing/2010/main"/>
                      </a:ext>
                    </a:extLst>
                  </pic:spPr>
                </pic:pic>
              </a:graphicData>
            </a:graphic>
          </wp:inline>
        </w:drawing>
      </w:r>
    </w:p>
    <w:p w:rsidR="002A09AD" w:rsidRDefault="002A09AD" w:rsidP="002A09AD">
      <w:pPr>
        <w:ind w:right="-755"/>
      </w:pPr>
    </w:p>
    <w:p w:rsidR="002A09AD" w:rsidRDefault="002A09AD" w:rsidP="004934DB">
      <w:pPr>
        <w:ind w:left="-709" w:right="-755"/>
      </w:pPr>
    </w:p>
    <w:p w:rsidR="002A09AD" w:rsidRDefault="004934DB" w:rsidP="002A09AD">
      <w:pPr>
        <w:ind w:left="-1134" w:right="-755"/>
      </w:pPr>
      <w:r>
        <w:rPr>
          <w:noProof/>
        </w:rPr>
        <w:drawing>
          <wp:inline distT="0" distB="0" distL="0" distR="0" wp14:anchorId="054DA161" wp14:editId="0E34C76E">
            <wp:extent cx="3400274" cy="277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rd.jpg"/>
                    <pic:cNvPicPr/>
                  </pic:nvPicPr>
                  <pic:blipFill rotWithShape="1">
                    <a:blip r:embed="rId7">
                      <a:extLst>
                        <a:ext uri="{28A0092B-C50C-407E-A947-70E740481C1C}">
                          <a14:useLocalDpi xmlns:a14="http://schemas.microsoft.com/office/drawing/2010/main" val="0"/>
                        </a:ext>
                      </a:extLst>
                    </a:blip>
                    <a:srcRect t="8000" b="10483"/>
                    <a:stretch/>
                  </pic:blipFill>
                  <pic:spPr bwMode="auto">
                    <a:xfrm>
                      <a:off x="0" y="0"/>
                      <a:ext cx="3405718" cy="27762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51EBCA35">
            <wp:extent cx="2338169" cy="300990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4301" cy="3017794"/>
                    </a:xfrm>
                    <a:prstGeom prst="rect">
                      <a:avLst/>
                    </a:prstGeom>
                    <a:noFill/>
                  </pic:spPr>
                </pic:pic>
              </a:graphicData>
            </a:graphic>
          </wp:inline>
        </w:drawing>
      </w:r>
    </w:p>
    <w:p w:rsidR="002A09AD" w:rsidRDefault="002A09AD" w:rsidP="002A09AD">
      <w:pPr>
        <w:ind w:left="-1134" w:right="-755"/>
      </w:pPr>
    </w:p>
    <w:p w:rsidR="002A09AD" w:rsidRDefault="002A09AD" w:rsidP="002A09AD">
      <w:pPr>
        <w:ind w:left="-1134" w:right="-755"/>
      </w:pPr>
      <w:r>
        <w:rPr>
          <w:noProof/>
        </w:rPr>
        <w:drawing>
          <wp:inline distT="0" distB="0" distL="0" distR="0" wp14:anchorId="500FC5A8" wp14:editId="081E8C1C">
            <wp:extent cx="3416823" cy="1952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110" cy="1953932"/>
                    </a:xfrm>
                    <a:prstGeom prst="rect">
                      <a:avLst/>
                    </a:prstGeom>
                    <a:noFill/>
                  </pic:spPr>
                </pic:pic>
              </a:graphicData>
            </a:graphic>
          </wp:inline>
        </w:drawing>
      </w:r>
    </w:p>
    <w:p w:rsidR="002A09AD" w:rsidRDefault="004934DB" w:rsidP="002A09AD">
      <w:pPr>
        <w:ind w:left="-1418" w:right="-755"/>
      </w:pPr>
      <w:r>
        <w:rPr>
          <w:noProof/>
        </w:rPr>
        <w:lastRenderedPageBreak/>
        <w:drawing>
          <wp:inline distT="0" distB="0" distL="0" distR="0" wp14:anchorId="19D3927B" wp14:editId="64A746DF">
            <wp:extent cx="3600450" cy="247259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bbit.jpg"/>
                    <pic:cNvPicPr/>
                  </pic:nvPicPr>
                  <pic:blipFill rotWithShape="1">
                    <a:blip r:embed="rId10">
                      <a:extLst>
                        <a:ext uri="{28A0092B-C50C-407E-A947-70E740481C1C}">
                          <a14:useLocalDpi xmlns:a14="http://schemas.microsoft.com/office/drawing/2010/main" val="0"/>
                        </a:ext>
                      </a:extLst>
                    </a:blip>
                    <a:srcRect t="7722" r="3842" b="4237"/>
                    <a:stretch/>
                  </pic:blipFill>
                  <pic:spPr bwMode="auto">
                    <a:xfrm>
                      <a:off x="0" y="0"/>
                      <a:ext cx="3658183" cy="2512245"/>
                    </a:xfrm>
                    <a:prstGeom prst="rect">
                      <a:avLst/>
                    </a:prstGeom>
                    <a:ln>
                      <a:noFill/>
                    </a:ln>
                    <a:extLst>
                      <a:ext uri="{53640926-AAD7-44D8-BBD7-CCE9431645EC}">
                        <a14:shadowObscured xmlns:a14="http://schemas.microsoft.com/office/drawing/2010/main"/>
                      </a:ext>
                    </a:extLst>
                  </pic:spPr>
                </pic:pic>
              </a:graphicData>
            </a:graphic>
          </wp:inline>
        </w:drawing>
      </w:r>
      <w:r w:rsidR="002A09AD">
        <w:t xml:space="preserve">                 </w:t>
      </w:r>
      <w:r>
        <w:rPr>
          <w:noProof/>
        </w:rPr>
        <w:drawing>
          <wp:inline distT="0" distB="0" distL="0" distR="0" wp14:anchorId="0056B477" wp14:editId="1955F420">
            <wp:extent cx="3208609" cy="236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ak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6590" cy="2382800"/>
                    </a:xfrm>
                    <a:prstGeom prst="rect">
                      <a:avLst/>
                    </a:prstGeom>
                  </pic:spPr>
                </pic:pic>
              </a:graphicData>
            </a:graphic>
          </wp:inline>
        </w:drawing>
      </w:r>
      <w:r>
        <w:t xml:space="preserve">   </w:t>
      </w:r>
    </w:p>
    <w:p w:rsidR="002A09AD" w:rsidRDefault="002A09AD" w:rsidP="004934DB">
      <w:pPr>
        <w:ind w:left="-709" w:right="-755"/>
      </w:pPr>
    </w:p>
    <w:p w:rsidR="002A09AD" w:rsidRDefault="002A09AD" w:rsidP="004934DB">
      <w:pPr>
        <w:ind w:left="-709" w:right="-755"/>
      </w:pPr>
    </w:p>
    <w:p w:rsidR="004934DB" w:rsidRDefault="004934DB" w:rsidP="002A09AD">
      <w:pPr>
        <w:ind w:left="-1276" w:right="-755"/>
      </w:pPr>
      <w:r>
        <w:t xml:space="preserve">   </w:t>
      </w:r>
      <w:r w:rsidR="002A09AD">
        <w:rPr>
          <w:noProof/>
        </w:rPr>
        <w:drawing>
          <wp:inline distT="0" distB="0" distL="0" distR="0" wp14:anchorId="673E15ED" wp14:editId="53DC0814">
            <wp:extent cx="3419475" cy="25781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rse.jpg"/>
                    <pic:cNvPicPr/>
                  </pic:nvPicPr>
                  <pic:blipFill rotWithShape="1">
                    <a:blip r:embed="rId12" cstate="print">
                      <a:extLst>
                        <a:ext uri="{28A0092B-C50C-407E-A947-70E740481C1C}">
                          <a14:useLocalDpi xmlns:a14="http://schemas.microsoft.com/office/drawing/2010/main" val="0"/>
                        </a:ext>
                      </a:extLst>
                    </a:blip>
                    <a:srcRect t="10500" r="5799" b="6374"/>
                    <a:stretch/>
                  </pic:blipFill>
                  <pic:spPr bwMode="auto">
                    <a:xfrm>
                      <a:off x="0" y="0"/>
                      <a:ext cx="3433398" cy="258867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2A09AD">
        <w:t xml:space="preserve">             </w:t>
      </w:r>
      <w:r w:rsidR="002A09AD">
        <w:rPr>
          <w:noProof/>
        </w:rPr>
        <w:drawing>
          <wp:inline distT="0" distB="0" distL="0" distR="0" wp14:anchorId="2BE6055A" wp14:editId="32681C25">
            <wp:extent cx="3363422" cy="246253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x.jpg"/>
                    <pic:cNvPicPr/>
                  </pic:nvPicPr>
                  <pic:blipFill rotWithShape="1">
                    <a:blip r:embed="rId13">
                      <a:extLst>
                        <a:ext uri="{28A0092B-C50C-407E-A947-70E740481C1C}">
                          <a14:useLocalDpi xmlns:a14="http://schemas.microsoft.com/office/drawing/2010/main" val="0"/>
                        </a:ext>
                      </a:extLst>
                    </a:blip>
                    <a:srcRect l="5668" t="5871" r="3006" b="7515"/>
                    <a:stretch/>
                  </pic:blipFill>
                  <pic:spPr bwMode="auto">
                    <a:xfrm>
                      <a:off x="0" y="0"/>
                      <a:ext cx="3452098" cy="2527454"/>
                    </a:xfrm>
                    <a:prstGeom prst="rect">
                      <a:avLst/>
                    </a:prstGeom>
                    <a:ln>
                      <a:noFill/>
                    </a:ln>
                    <a:extLst>
                      <a:ext uri="{53640926-AAD7-44D8-BBD7-CCE9431645EC}">
                        <a14:shadowObscured xmlns:a14="http://schemas.microsoft.com/office/drawing/2010/main"/>
                      </a:ext>
                    </a:extLst>
                  </pic:spPr>
                </pic:pic>
              </a:graphicData>
            </a:graphic>
          </wp:inline>
        </w:drawing>
      </w:r>
    </w:p>
    <w:p w:rsidR="004934DB" w:rsidRDefault="004934DB" w:rsidP="004934DB">
      <w:pPr>
        <w:ind w:left="-709" w:right="-755"/>
      </w:pPr>
    </w:p>
    <w:p w:rsidR="004934DB" w:rsidRDefault="004934DB" w:rsidP="004934DB">
      <w:pPr>
        <w:ind w:left="-709" w:right="-755"/>
      </w:pPr>
      <w:r>
        <w:t xml:space="preserve">    </w:t>
      </w:r>
    </w:p>
    <w:p w:rsidR="004934DB" w:rsidRDefault="004934DB" w:rsidP="004934DB">
      <w:pPr>
        <w:ind w:left="-709" w:right="-755"/>
      </w:pPr>
    </w:p>
    <w:p w:rsidR="004934DB" w:rsidRDefault="004934DB" w:rsidP="002A09AD">
      <w:pPr>
        <w:ind w:left="-1276" w:right="-755"/>
      </w:pPr>
      <w:r>
        <w:t xml:space="preserve">   </w:t>
      </w:r>
      <w:r w:rsidR="002A09AD">
        <w:rPr>
          <w:noProof/>
        </w:rPr>
        <w:drawing>
          <wp:inline distT="0" distB="0" distL="0" distR="0" wp14:anchorId="40E44DAB" wp14:editId="1184700B">
            <wp:extent cx="3438525" cy="200002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nkey.jpg"/>
                    <pic:cNvPicPr/>
                  </pic:nvPicPr>
                  <pic:blipFill rotWithShape="1">
                    <a:blip r:embed="rId14">
                      <a:extLst>
                        <a:ext uri="{28A0092B-C50C-407E-A947-70E740481C1C}">
                          <a14:useLocalDpi xmlns:a14="http://schemas.microsoft.com/office/drawing/2010/main" val="0"/>
                        </a:ext>
                      </a:extLst>
                    </a:blip>
                    <a:srcRect l="3847" t="22823" r="3541" b="7399"/>
                    <a:stretch/>
                  </pic:blipFill>
                  <pic:spPr bwMode="auto">
                    <a:xfrm>
                      <a:off x="0" y="0"/>
                      <a:ext cx="3492027" cy="203114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2A09AD">
        <w:t xml:space="preserve">       </w:t>
      </w:r>
      <w:r>
        <w:t xml:space="preserve"> </w:t>
      </w:r>
      <w:r w:rsidR="002A09AD">
        <w:t xml:space="preserve">  </w:t>
      </w:r>
      <w:r w:rsidR="002A09AD">
        <w:rPr>
          <w:noProof/>
        </w:rPr>
        <w:drawing>
          <wp:inline distT="0" distB="0" distL="0" distR="0" wp14:anchorId="173D0152" wp14:editId="1A68619C">
            <wp:extent cx="2978037" cy="2819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lf.gif"/>
                    <pic:cNvPicPr/>
                  </pic:nvPicPr>
                  <pic:blipFill rotWithShape="1">
                    <a:blip r:embed="rId15">
                      <a:extLst>
                        <a:ext uri="{28A0092B-C50C-407E-A947-70E740481C1C}">
                          <a14:useLocalDpi xmlns:a14="http://schemas.microsoft.com/office/drawing/2010/main" val="0"/>
                        </a:ext>
                      </a:extLst>
                    </a:blip>
                    <a:srcRect t="2250" r="2133"/>
                    <a:stretch/>
                  </pic:blipFill>
                  <pic:spPr bwMode="auto">
                    <a:xfrm>
                      <a:off x="0" y="0"/>
                      <a:ext cx="3040209" cy="2878260"/>
                    </a:xfrm>
                    <a:prstGeom prst="rect">
                      <a:avLst/>
                    </a:prstGeom>
                    <a:ln>
                      <a:noFill/>
                    </a:ln>
                    <a:extLst>
                      <a:ext uri="{53640926-AAD7-44D8-BBD7-CCE9431645EC}">
                        <a14:shadowObscured xmlns:a14="http://schemas.microsoft.com/office/drawing/2010/main"/>
                      </a:ext>
                    </a:extLst>
                  </pic:spPr>
                </pic:pic>
              </a:graphicData>
            </a:graphic>
          </wp:inline>
        </w:drawing>
      </w:r>
    </w:p>
    <w:p w:rsidR="004934DB" w:rsidRDefault="004934DB" w:rsidP="004934DB">
      <w:pPr>
        <w:ind w:left="-709" w:right="-755"/>
      </w:pPr>
    </w:p>
    <w:p w:rsidR="004934DB" w:rsidRDefault="004934DB" w:rsidP="004934DB">
      <w:pPr>
        <w:ind w:left="-709" w:right="-755"/>
      </w:pPr>
      <w:r>
        <w:t xml:space="preserve">              </w:t>
      </w:r>
    </w:p>
    <w:sectPr w:rsidR="004934DB" w:rsidSect="002A09AD">
      <w:pgSz w:w="11906" w:h="16838"/>
      <w:pgMar w:top="567" w:right="84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AD"/>
    <w:rsid w:val="00012226"/>
    <w:rsid w:val="000E09AD"/>
    <w:rsid w:val="00114A5E"/>
    <w:rsid w:val="002A09AD"/>
    <w:rsid w:val="002A7BA6"/>
    <w:rsid w:val="003763CF"/>
    <w:rsid w:val="004934DB"/>
    <w:rsid w:val="005E5015"/>
    <w:rsid w:val="00920D68"/>
    <w:rsid w:val="009F66E4"/>
    <w:rsid w:val="00C307CC"/>
    <w:rsid w:val="00D018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DDE29B13-48FA-43C4-874D-2A997037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9AD"/>
    <w:rPr>
      <w:color w:val="0563C1" w:themeColor="hyperlink"/>
      <w:u w:val="single"/>
    </w:rPr>
  </w:style>
  <w:style w:type="paragraph" w:styleId="NoSpacing">
    <w:name w:val="No Spacing"/>
    <w:uiPriority w:val="1"/>
    <w:qFormat/>
    <w:rsid w:val="002A09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jpg"/><Relationship Id="rId4" Type="http://schemas.openxmlformats.org/officeDocument/2006/relationships/hyperlink" Target="https://www.thinglink.com/scene/838062249577807873" TargetMode="External"/><Relationship Id="rId9" Type="http://schemas.openxmlformats.org/officeDocument/2006/relationships/image" Target="media/image5.pn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Vallely</dc:creator>
  <cp:keywords/>
  <dc:description/>
  <cp:lastModifiedBy>Philippa Vallely</cp:lastModifiedBy>
  <cp:revision>4</cp:revision>
  <dcterms:created xsi:type="dcterms:W3CDTF">2016-09-29T14:49:00Z</dcterms:created>
  <dcterms:modified xsi:type="dcterms:W3CDTF">2016-10-04T11:16:00Z</dcterms:modified>
</cp:coreProperties>
</file>