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912C6E" w:rsidP="003B1661">
      <w:pPr>
        <w:ind w:left="-851"/>
        <w:jc w:val="both"/>
        <w:rPr>
          <w:b/>
          <w:sz w:val="32"/>
          <w:szCs w:val="26"/>
        </w:rPr>
      </w:pPr>
      <w:r>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5295900</wp:posOffset>
                </wp:positionH>
                <wp:positionV relativeFrom="paragraph">
                  <wp:posOffset>-647700</wp:posOffset>
                </wp:positionV>
                <wp:extent cx="19812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19812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AC4DD" id="Rectangle 1" o:spid="_x0000_s1026" style="position:absolute;margin-left:417pt;margin-top:-51pt;width:156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" fillcolor="#deeaf6 [660]" stroked="f" strokeweight="1pt">
                <w10:wrap anchorx="page"/>
              </v:rect>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7446A4" w:rsidP="000D11C8">
                            <w:pPr>
                              <w:jc w:val="right"/>
                              <w:rPr>
                                <w:rFonts w:ascii="Arial" w:hAnsi="Arial" w:cs="Arial"/>
                                <w:sz w:val="28"/>
                              </w:rPr>
                            </w:pPr>
                            <w:r w:rsidRPr="000D11C8">
                              <w:rPr>
                                <w:rFonts w:ascii="Arial" w:hAnsi="Arial" w:cs="Arial"/>
                                <w:sz w:val="28"/>
                              </w:rPr>
                              <w:t xml:space="preserve">3hr </w:t>
                            </w:r>
                            <w:r w:rsidR="00912C6E">
                              <w:rPr>
                                <w:rFonts w:ascii="Arial" w:hAnsi="Arial" w:cs="Arial"/>
                                <w:sz w:val="28"/>
                              </w:rPr>
                              <w:t>25</w:t>
                            </w:r>
                            <w:r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912C6E" w:rsidP="000D11C8">
                            <w:pPr>
                              <w:jc w:val="right"/>
                              <w:rPr>
                                <w:rFonts w:ascii="Arial" w:hAnsi="Arial" w:cs="Arial"/>
                                <w:sz w:val="28"/>
                              </w:rPr>
                            </w:pPr>
                            <w:r>
                              <w:rPr>
                                <w:rFonts w:ascii="Arial" w:hAnsi="Arial" w:cs="Arial"/>
                                <w:sz w:val="28"/>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4DAIAAPU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7446A4" w:rsidP="000D11C8">
                      <w:pPr>
                        <w:jc w:val="right"/>
                        <w:rPr>
                          <w:rFonts w:ascii="Arial" w:hAnsi="Arial" w:cs="Arial"/>
                          <w:sz w:val="28"/>
                        </w:rPr>
                      </w:pPr>
                      <w:r w:rsidRPr="000D11C8">
                        <w:rPr>
                          <w:rFonts w:ascii="Arial" w:hAnsi="Arial" w:cs="Arial"/>
                          <w:sz w:val="28"/>
                        </w:rPr>
                        <w:t xml:space="preserve">3hr </w:t>
                      </w:r>
                      <w:r w:rsidR="00912C6E">
                        <w:rPr>
                          <w:rFonts w:ascii="Arial" w:hAnsi="Arial" w:cs="Arial"/>
                          <w:sz w:val="28"/>
                        </w:rPr>
                        <w:t>25</w:t>
                      </w:r>
                      <w:r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912C6E" w:rsidP="000D11C8">
                      <w:pPr>
                        <w:jc w:val="right"/>
                        <w:rPr>
                          <w:rFonts w:ascii="Arial" w:hAnsi="Arial" w:cs="Arial"/>
                          <w:sz w:val="28"/>
                        </w:rPr>
                      </w:pPr>
                      <w:r>
                        <w:rPr>
                          <w:rFonts w:ascii="Arial" w:hAnsi="Arial" w:cs="Arial"/>
                          <w:sz w:val="28"/>
                        </w:rPr>
                        <w:t>History</w:t>
                      </w:r>
                    </w:p>
                  </w:txbxContent>
                </v:textbox>
                <w10:wrap anchorx="page"/>
              </v:shape>
            </w:pict>
          </mc:Fallback>
        </mc:AlternateContent>
      </w:r>
      <w:r w:rsidR="000D11C8"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-622300</wp:posOffset>
                </wp:positionH>
                <wp:positionV relativeFrom="paragraph">
                  <wp:posOffset>361950</wp:posOffset>
                </wp:positionV>
                <wp:extent cx="4448175" cy="23812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381250"/>
                        </a:xfrm>
                        <a:prstGeom prst="rect">
                          <a:avLst/>
                        </a:prstGeom>
                        <a:solidFill>
                          <a:srgbClr val="FFFFFF"/>
                        </a:solidFill>
                        <a:ln w="9525">
                          <a:noFill/>
                          <a:miter lim="800000"/>
                          <a:headEnd/>
                          <a:tailEnd/>
                        </a:ln>
                      </wps:spPr>
                      <wps:txbx>
                        <w:txbxContent>
                          <w:p w:rsidR="000D11C8" w:rsidRDefault="00912C6E" w:rsidP="000D11C8">
                            <w:pPr>
                              <w:jc w:val="both"/>
                            </w:pPr>
                            <w:r w:rsidRPr="00912C6E">
                              <w:rPr>
                                <w:sz w:val="26"/>
                                <w:szCs w:val="26"/>
                              </w:rPr>
                              <w:t xml:space="preserve">This project introduces students to the First Emperor and the history of the Terracotta Army, via (English) articles and a documentary. Students answer comprehension questions and think about their opinion, learn about Xi’an’s location, look up some characters around the topic and practising writing them. Students are introduced to the use of </w:t>
                            </w:r>
                            <w:r w:rsidRPr="00912C6E">
                              <w:rPr>
                                <w:rFonts w:ascii="Microsoft YaHei" w:eastAsia="Microsoft YaHei" w:hAnsi="Microsoft YaHei" w:cs="Microsoft YaHei" w:hint="eastAsia"/>
                                <w:sz w:val="26"/>
                                <w:szCs w:val="26"/>
                              </w:rPr>
                              <w:t>的</w:t>
                            </w:r>
                            <w:r w:rsidRPr="00912C6E">
                              <w:rPr>
                                <w:rFonts w:hint="eastAsia"/>
                                <w:sz w:val="26"/>
                                <w:szCs w:val="26"/>
                              </w:rPr>
                              <w:t xml:space="preserve"> in combination with adjectives</w:t>
                            </w:r>
                            <w:r w:rsidRPr="00912C6E">
                              <w:rPr>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pt;margin-top:28.5pt;width:350.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" stroked="f">
                <v:textbox>
                  <w:txbxContent>
                    <w:p w:rsidR="000D11C8" w:rsidRDefault="00912C6E" w:rsidP="000D11C8">
                      <w:pPr>
                        <w:jc w:val="both"/>
                      </w:pPr>
                      <w:r w:rsidRPr="00912C6E">
                        <w:rPr>
                          <w:sz w:val="26"/>
                          <w:szCs w:val="26"/>
                        </w:rPr>
                        <w:t xml:space="preserve">This project introduces students to the First Emperor and the history of the Terracotta Army, via (English) articles and a documentary. Students answer comprehension questions and think about their opinion, learn about Xi’an’s location, look up some characters around the topic and practising writing them. Students are introduced to the use of </w:t>
                      </w:r>
                      <w:r w:rsidRPr="00912C6E">
                        <w:rPr>
                          <w:rFonts w:ascii="Microsoft YaHei" w:eastAsia="Microsoft YaHei" w:hAnsi="Microsoft YaHei" w:cs="Microsoft YaHei" w:hint="eastAsia"/>
                          <w:sz w:val="26"/>
                          <w:szCs w:val="26"/>
                        </w:rPr>
                        <w:t>的</w:t>
                      </w:r>
                      <w:r w:rsidRPr="00912C6E">
                        <w:rPr>
                          <w:rFonts w:hint="eastAsia"/>
                          <w:sz w:val="26"/>
                          <w:szCs w:val="26"/>
                        </w:rPr>
                        <w:t xml:space="preserve"> in combination with adjectives</w:t>
                      </w:r>
                      <w:r w:rsidRPr="00912C6E">
                        <w:rPr>
                          <w:sz w:val="26"/>
                          <w:szCs w:val="26"/>
                        </w:rPr>
                        <w:t>.</w:t>
                      </w:r>
                    </w:p>
                  </w:txbxContent>
                </v:textbox>
                <w10:wrap type="square"/>
              </v:shape>
            </w:pict>
          </mc:Fallback>
        </mc:AlternateContent>
      </w:r>
      <w:r w:rsidR="003D270E" w:rsidRPr="003D270E">
        <w:rPr>
          <w:b/>
          <w:sz w:val="32"/>
          <w:szCs w:val="26"/>
        </w:rPr>
        <w:t xml:space="preserve">Project </w:t>
      </w:r>
      <w:r>
        <w:rPr>
          <w:b/>
          <w:sz w:val="32"/>
          <w:szCs w:val="26"/>
        </w:rPr>
        <w:t>3</w:t>
      </w:r>
      <w:r w:rsidR="003D270E" w:rsidRPr="003D270E">
        <w:rPr>
          <w:b/>
          <w:sz w:val="32"/>
          <w:szCs w:val="26"/>
        </w:rPr>
        <w:t xml:space="preserve">: </w:t>
      </w:r>
      <w:r>
        <w:rPr>
          <w:b/>
          <w:sz w:val="32"/>
          <w:szCs w:val="26"/>
        </w:rPr>
        <w:t>The First Emperor and the Terracotta Army</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46" w:tblpY="6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0D11C8" w:rsidTr="000D1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D11C8" w:rsidRPr="003B1661" w:rsidRDefault="000D11C8" w:rsidP="000D11C8">
            <w:pPr>
              <w:jc w:val="center"/>
              <w:rPr>
                <w:sz w:val="28"/>
              </w:rPr>
            </w:pPr>
            <w:r w:rsidRPr="003B1661">
              <w:rPr>
                <w:sz w:val="28"/>
              </w:rPr>
              <w:t>Key Language</w:t>
            </w:r>
          </w:p>
        </w:tc>
      </w:tr>
      <w:tr w:rsidR="000D11C8" w:rsidTr="0091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912C6E" w:rsidP="000D11C8">
            <w:pPr>
              <w:rPr>
                <w:b w:val="0"/>
                <w:sz w:val="26"/>
                <w:szCs w:val="26"/>
              </w:rPr>
            </w:pPr>
            <w:proofErr w:type="spellStart"/>
            <w:r w:rsidRPr="00B959C8">
              <w:rPr>
                <w:rFonts w:eastAsia="Microsoft YaHei" w:cs="Microsoft YaHei"/>
                <w:b w:val="0"/>
                <w:sz w:val="26"/>
                <w:szCs w:val="26"/>
              </w:rPr>
              <w:t>历史</w:t>
            </w:r>
            <w:proofErr w:type="spellEnd"/>
            <w:r w:rsidRPr="00B959C8">
              <w:rPr>
                <w:b w:val="0"/>
                <w:sz w:val="26"/>
                <w:szCs w:val="26"/>
              </w:rPr>
              <w:t xml:space="preserve"> </w:t>
            </w:r>
            <w:proofErr w:type="spellStart"/>
            <w:r w:rsidRPr="00B959C8">
              <w:rPr>
                <w:b w:val="0"/>
                <w:sz w:val="26"/>
                <w:szCs w:val="26"/>
              </w:rPr>
              <w:t>lì</w:t>
            </w:r>
            <w:proofErr w:type="spellEnd"/>
            <w:r w:rsidRPr="00B959C8">
              <w:rPr>
                <w:b w:val="0"/>
                <w:sz w:val="26"/>
                <w:szCs w:val="26"/>
              </w:rPr>
              <w:t xml:space="preserve"> </w:t>
            </w:r>
            <w:proofErr w:type="spellStart"/>
            <w:r w:rsidRPr="00B959C8">
              <w:rPr>
                <w:b w:val="0"/>
                <w:sz w:val="26"/>
                <w:szCs w:val="26"/>
              </w:rPr>
              <w:t>shǐ</w:t>
            </w:r>
            <w:proofErr w:type="spellEnd"/>
          </w:p>
        </w:tc>
        <w:tc>
          <w:tcPr>
            <w:tcW w:w="2976" w:type="dxa"/>
            <w:tcBorders>
              <w:left w:val="single" w:sz="4" w:space="0" w:color="5B9BD5" w:themeColor="accent1"/>
            </w:tcBorders>
          </w:tcPr>
          <w:p w:rsidR="000D11C8" w:rsidRPr="00B959C8" w:rsidRDefault="00B959C8"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history</w:t>
            </w:r>
          </w:p>
        </w:tc>
      </w:tr>
      <w:tr w:rsidR="000D11C8" w:rsidTr="00912C6E">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912C6E" w:rsidP="000D11C8">
            <w:pPr>
              <w:rPr>
                <w:b w:val="0"/>
                <w:sz w:val="26"/>
                <w:szCs w:val="26"/>
              </w:rPr>
            </w:pPr>
            <w:r w:rsidRPr="00B959C8">
              <w:rPr>
                <w:rFonts w:eastAsia="Microsoft YaHei" w:cs="Microsoft YaHei"/>
                <w:b w:val="0"/>
                <w:sz w:val="26"/>
                <w:szCs w:val="26"/>
              </w:rPr>
              <w:t>秦</w:t>
            </w:r>
            <w:r w:rsidRPr="00B959C8">
              <w:rPr>
                <w:b w:val="0"/>
                <w:sz w:val="26"/>
                <w:szCs w:val="26"/>
              </w:rPr>
              <w:t xml:space="preserve"> </w:t>
            </w:r>
            <w:proofErr w:type="spellStart"/>
            <w:r w:rsidRPr="00B959C8">
              <w:rPr>
                <w:b w:val="0"/>
                <w:sz w:val="26"/>
                <w:szCs w:val="26"/>
              </w:rPr>
              <w:t>Qín</w:t>
            </w:r>
            <w:proofErr w:type="spellEnd"/>
          </w:p>
        </w:tc>
        <w:tc>
          <w:tcPr>
            <w:tcW w:w="2976" w:type="dxa"/>
            <w:tcBorders>
              <w:left w:val="single" w:sz="4" w:space="0" w:color="5B9BD5" w:themeColor="accent1"/>
            </w:tcBorders>
          </w:tcPr>
          <w:p w:rsidR="000D11C8" w:rsidRPr="00B959C8" w:rsidRDefault="00B959C8"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Qin</w:t>
            </w:r>
          </w:p>
        </w:tc>
      </w:tr>
      <w:tr w:rsidR="000D11C8" w:rsidTr="0091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912C6E" w:rsidP="00912C6E">
            <w:pPr>
              <w:rPr>
                <w:b w:val="0"/>
                <w:sz w:val="26"/>
                <w:szCs w:val="26"/>
              </w:rPr>
            </w:pPr>
            <w:r w:rsidRPr="00B959C8">
              <w:rPr>
                <w:rFonts w:eastAsia="Microsoft YaHei" w:cs="Microsoft YaHei"/>
                <w:b w:val="0"/>
                <w:sz w:val="26"/>
                <w:szCs w:val="26"/>
              </w:rPr>
              <w:t>始</w:t>
            </w:r>
            <w:r w:rsidRPr="00B959C8">
              <w:rPr>
                <w:rFonts w:eastAsia="Microsoft YaHei" w:cs="Microsoft YaHei"/>
                <w:b w:val="0"/>
                <w:sz w:val="26"/>
                <w:szCs w:val="26"/>
              </w:rPr>
              <w:t xml:space="preserve"> </w:t>
            </w:r>
            <w:proofErr w:type="spellStart"/>
            <w:r w:rsidRPr="00B959C8">
              <w:rPr>
                <w:b w:val="0"/>
                <w:sz w:val="26"/>
                <w:szCs w:val="26"/>
              </w:rPr>
              <w:t>shǐ</w:t>
            </w:r>
            <w:proofErr w:type="spellEnd"/>
          </w:p>
        </w:tc>
        <w:tc>
          <w:tcPr>
            <w:tcW w:w="2976" w:type="dxa"/>
            <w:tcBorders>
              <w:left w:val="single" w:sz="4" w:space="0" w:color="5B9BD5" w:themeColor="accent1"/>
            </w:tcBorders>
          </w:tcPr>
          <w:p w:rsidR="000D11C8" w:rsidRPr="00B959C8" w:rsidRDefault="00B959C8"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start/beginning</w:t>
            </w:r>
          </w:p>
        </w:tc>
      </w:tr>
      <w:tr w:rsidR="000D11C8" w:rsidTr="00912C6E">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912C6E" w:rsidP="000D11C8">
            <w:pPr>
              <w:rPr>
                <w:b w:val="0"/>
                <w:sz w:val="26"/>
                <w:szCs w:val="26"/>
              </w:rPr>
            </w:pPr>
            <w:r w:rsidRPr="00B959C8">
              <w:rPr>
                <w:rFonts w:eastAsia="Microsoft YaHei" w:cs="Microsoft YaHei"/>
                <w:b w:val="0"/>
                <w:sz w:val="26"/>
                <w:szCs w:val="26"/>
              </w:rPr>
              <w:t>皇帝</w:t>
            </w:r>
            <w:r w:rsidRPr="00B959C8">
              <w:rPr>
                <w:b w:val="0"/>
                <w:sz w:val="26"/>
                <w:szCs w:val="26"/>
              </w:rPr>
              <w:t xml:space="preserve"> </w:t>
            </w:r>
            <w:proofErr w:type="spellStart"/>
            <w:r w:rsidRPr="00B959C8">
              <w:rPr>
                <w:b w:val="0"/>
                <w:sz w:val="26"/>
                <w:szCs w:val="26"/>
              </w:rPr>
              <w:t>huáng</w:t>
            </w:r>
            <w:proofErr w:type="spellEnd"/>
            <w:r w:rsidRPr="00B959C8">
              <w:rPr>
                <w:b w:val="0"/>
                <w:sz w:val="26"/>
                <w:szCs w:val="26"/>
              </w:rPr>
              <w:t xml:space="preserve"> </w:t>
            </w:r>
            <w:proofErr w:type="spellStart"/>
            <w:r w:rsidRPr="00B959C8">
              <w:rPr>
                <w:b w:val="0"/>
                <w:sz w:val="26"/>
                <w:szCs w:val="26"/>
              </w:rPr>
              <w:t>dì</w:t>
            </w:r>
            <w:proofErr w:type="spellEnd"/>
          </w:p>
        </w:tc>
        <w:tc>
          <w:tcPr>
            <w:tcW w:w="2976" w:type="dxa"/>
            <w:tcBorders>
              <w:left w:val="single" w:sz="4" w:space="0" w:color="5B9BD5" w:themeColor="accent1"/>
            </w:tcBorders>
          </w:tcPr>
          <w:p w:rsidR="000D11C8" w:rsidRPr="00B959C8" w:rsidRDefault="00B959C8"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Emperor</w:t>
            </w:r>
          </w:p>
        </w:tc>
      </w:tr>
      <w:tr w:rsidR="000D11C8" w:rsidTr="0091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912C6E" w:rsidP="00912C6E">
            <w:pPr>
              <w:rPr>
                <w:b w:val="0"/>
                <w:sz w:val="26"/>
                <w:szCs w:val="26"/>
              </w:rPr>
            </w:pPr>
            <w:r w:rsidRPr="00B959C8">
              <w:rPr>
                <w:rFonts w:eastAsia="Microsoft YaHei" w:cs="Microsoft YaHei"/>
                <w:b w:val="0"/>
                <w:sz w:val="26"/>
                <w:szCs w:val="26"/>
              </w:rPr>
              <w:t>开始</w:t>
            </w:r>
            <w:r w:rsidRPr="00B959C8">
              <w:rPr>
                <w:b w:val="0"/>
                <w:sz w:val="26"/>
                <w:szCs w:val="26"/>
              </w:rPr>
              <w:t xml:space="preserve"> </w:t>
            </w:r>
            <w:proofErr w:type="spellStart"/>
            <w:r w:rsidRPr="00B959C8">
              <w:rPr>
                <w:b w:val="0"/>
                <w:sz w:val="26"/>
                <w:szCs w:val="26"/>
              </w:rPr>
              <w:t>kāi</w:t>
            </w:r>
            <w:proofErr w:type="spellEnd"/>
            <w:r w:rsidRPr="00B959C8">
              <w:rPr>
                <w:b w:val="0"/>
                <w:sz w:val="26"/>
                <w:szCs w:val="26"/>
              </w:rPr>
              <w:t xml:space="preserve"> </w:t>
            </w:r>
            <w:proofErr w:type="spellStart"/>
            <w:r w:rsidRPr="00B959C8">
              <w:rPr>
                <w:b w:val="0"/>
                <w:sz w:val="26"/>
                <w:szCs w:val="26"/>
              </w:rPr>
              <w:t>shǐ</w:t>
            </w:r>
            <w:proofErr w:type="spellEnd"/>
          </w:p>
        </w:tc>
        <w:tc>
          <w:tcPr>
            <w:tcW w:w="2976" w:type="dxa"/>
            <w:tcBorders>
              <w:left w:val="single" w:sz="4" w:space="0" w:color="5B9BD5" w:themeColor="accent1"/>
            </w:tcBorders>
          </w:tcPr>
          <w:p w:rsidR="000D11C8" w:rsidRPr="00B959C8" w:rsidRDefault="00B959C8"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start</w:t>
            </w:r>
          </w:p>
        </w:tc>
      </w:tr>
      <w:tr w:rsidR="000D11C8" w:rsidTr="00912C6E">
        <w:trPr>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912C6E" w:rsidP="000D11C8">
            <w:pPr>
              <w:rPr>
                <w:b w:val="0"/>
                <w:sz w:val="26"/>
                <w:szCs w:val="26"/>
              </w:rPr>
            </w:pPr>
            <w:r w:rsidRPr="00B959C8">
              <w:rPr>
                <w:rFonts w:eastAsia="Microsoft YaHei" w:cs="Microsoft YaHei"/>
                <w:b w:val="0"/>
                <w:sz w:val="26"/>
                <w:szCs w:val="26"/>
              </w:rPr>
              <w:t>兵马俑</w:t>
            </w:r>
            <w:r w:rsidRPr="00B959C8">
              <w:rPr>
                <w:b w:val="0"/>
                <w:sz w:val="26"/>
                <w:szCs w:val="26"/>
              </w:rPr>
              <w:t xml:space="preserve"> </w:t>
            </w:r>
            <w:proofErr w:type="spellStart"/>
            <w:r w:rsidRPr="00B959C8">
              <w:rPr>
                <w:b w:val="0"/>
                <w:sz w:val="26"/>
                <w:szCs w:val="26"/>
              </w:rPr>
              <w:t>bīng</w:t>
            </w:r>
            <w:proofErr w:type="spellEnd"/>
            <w:r w:rsidRPr="00B959C8">
              <w:rPr>
                <w:b w:val="0"/>
                <w:sz w:val="26"/>
                <w:szCs w:val="26"/>
              </w:rPr>
              <w:t xml:space="preserve"> </w:t>
            </w:r>
            <w:proofErr w:type="spellStart"/>
            <w:r w:rsidRPr="00B959C8">
              <w:rPr>
                <w:b w:val="0"/>
                <w:sz w:val="26"/>
                <w:szCs w:val="26"/>
              </w:rPr>
              <w:t>mǎ</w:t>
            </w:r>
            <w:proofErr w:type="spellEnd"/>
            <w:r w:rsidRPr="00B959C8">
              <w:rPr>
                <w:b w:val="0"/>
                <w:sz w:val="26"/>
                <w:szCs w:val="26"/>
              </w:rPr>
              <w:t xml:space="preserve"> </w:t>
            </w:r>
            <w:proofErr w:type="spellStart"/>
            <w:r w:rsidRPr="00B959C8">
              <w:rPr>
                <w:b w:val="0"/>
                <w:sz w:val="26"/>
                <w:szCs w:val="26"/>
              </w:rPr>
              <w:t>yǒng</w:t>
            </w:r>
            <w:proofErr w:type="spellEnd"/>
          </w:p>
        </w:tc>
        <w:tc>
          <w:tcPr>
            <w:tcW w:w="2976" w:type="dxa"/>
            <w:tcBorders>
              <w:left w:val="single" w:sz="4" w:space="0" w:color="5B9BD5" w:themeColor="accent1"/>
            </w:tcBorders>
          </w:tcPr>
          <w:p w:rsidR="000D11C8" w:rsidRPr="00B959C8" w:rsidRDefault="00B959C8"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Terracotta Warrior</w:t>
            </w:r>
          </w:p>
        </w:tc>
      </w:tr>
      <w:tr w:rsidR="000D11C8" w:rsidTr="00912C6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B959C8" w:rsidP="000D11C8">
            <w:pPr>
              <w:rPr>
                <w:b w:val="0"/>
                <w:sz w:val="26"/>
                <w:szCs w:val="26"/>
              </w:rPr>
            </w:pPr>
            <w:proofErr w:type="spellStart"/>
            <w:r w:rsidRPr="00B959C8">
              <w:rPr>
                <w:rFonts w:eastAsia="Microsoft YaHei" w:cs="Microsoft YaHei"/>
                <w:b w:val="0"/>
                <w:sz w:val="26"/>
                <w:szCs w:val="26"/>
              </w:rPr>
              <w:t>西安</w:t>
            </w:r>
            <w:proofErr w:type="spellEnd"/>
            <w:r w:rsidRPr="00B959C8">
              <w:rPr>
                <w:rFonts w:eastAsia="Microsoft YaHei" w:cs="Microsoft YaHei"/>
                <w:b w:val="0"/>
                <w:sz w:val="26"/>
                <w:szCs w:val="26"/>
              </w:rPr>
              <w:t xml:space="preserve"> </w:t>
            </w:r>
            <w:proofErr w:type="spellStart"/>
            <w:r w:rsidRPr="00B959C8">
              <w:rPr>
                <w:b w:val="0"/>
                <w:sz w:val="26"/>
                <w:szCs w:val="26"/>
              </w:rPr>
              <w:t>Xī’ān</w:t>
            </w:r>
            <w:proofErr w:type="spellEnd"/>
          </w:p>
        </w:tc>
        <w:tc>
          <w:tcPr>
            <w:tcW w:w="2976" w:type="dxa"/>
            <w:tcBorders>
              <w:left w:val="single" w:sz="4" w:space="0" w:color="5B9BD5" w:themeColor="accent1"/>
            </w:tcBorders>
          </w:tcPr>
          <w:p w:rsidR="000D11C8" w:rsidRPr="00B959C8" w:rsidRDefault="00B959C8"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Xi’an</w:t>
            </w:r>
          </w:p>
        </w:tc>
      </w:tr>
      <w:tr w:rsidR="000D11C8" w:rsidTr="00912C6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B959C8" w:rsidP="000D11C8">
            <w:pPr>
              <w:rPr>
                <w:b w:val="0"/>
                <w:sz w:val="26"/>
                <w:szCs w:val="26"/>
              </w:rPr>
            </w:pPr>
            <w:r w:rsidRPr="00B959C8">
              <w:rPr>
                <w:rFonts w:eastAsia="Microsoft YaHei" w:cs="Microsoft YaHei"/>
                <w:b w:val="0"/>
                <w:sz w:val="26"/>
                <w:szCs w:val="26"/>
              </w:rPr>
              <w:t>东西</w:t>
            </w:r>
            <w:r w:rsidRPr="00B959C8">
              <w:rPr>
                <w:b w:val="0"/>
                <w:sz w:val="26"/>
                <w:szCs w:val="26"/>
              </w:rPr>
              <w:t xml:space="preserve"> </w:t>
            </w:r>
            <w:proofErr w:type="spellStart"/>
            <w:r w:rsidRPr="00B959C8">
              <w:rPr>
                <w:b w:val="0"/>
                <w:sz w:val="26"/>
                <w:szCs w:val="26"/>
              </w:rPr>
              <w:t>dōng</w:t>
            </w:r>
            <w:proofErr w:type="spellEnd"/>
            <w:r w:rsidRPr="00B959C8">
              <w:rPr>
                <w:b w:val="0"/>
                <w:sz w:val="26"/>
                <w:szCs w:val="26"/>
              </w:rPr>
              <w:t xml:space="preserve"> xi</w:t>
            </w:r>
          </w:p>
        </w:tc>
        <w:tc>
          <w:tcPr>
            <w:tcW w:w="2976" w:type="dxa"/>
            <w:tcBorders>
              <w:left w:val="single" w:sz="4" w:space="0" w:color="5B9BD5" w:themeColor="accent1"/>
            </w:tcBorders>
          </w:tcPr>
          <w:p w:rsidR="000D11C8" w:rsidRPr="00B959C8" w:rsidRDefault="00B959C8"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things</w:t>
            </w:r>
          </w:p>
        </w:tc>
      </w:tr>
      <w:tr w:rsidR="000D11C8" w:rsidTr="00912C6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B959C8" w:rsidP="000D11C8">
            <w:pPr>
              <w:rPr>
                <w:b w:val="0"/>
                <w:sz w:val="26"/>
                <w:szCs w:val="26"/>
              </w:rPr>
            </w:pPr>
            <w:proofErr w:type="spellStart"/>
            <w:r w:rsidRPr="00B959C8">
              <w:rPr>
                <w:rFonts w:eastAsia="Microsoft YaHei" w:cs="Microsoft YaHei"/>
                <w:b w:val="0"/>
                <w:sz w:val="26"/>
                <w:szCs w:val="26"/>
              </w:rPr>
              <w:t>有趣</w:t>
            </w:r>
            <w:proofErr w:type="spellEnd"/>
            <w:r w:rsidRPr="00B959C8">
              <w:rPr>
                <w:rFonts w:eastAsia="Microsoft YaHei" w:cs="Microsoft YaHei"/>
                <w:b w:val="0"/>
                <w:sz w:val="26"/>
                <w:szCs w:val="26"/>
              </w:rPr>
              <w:t xml:space="preserve"> </w:t>
            </w:r>
            <w:proofErr w:type="spellStart"/>
            <w:r w:rsidRPr="00B959C8">
              <w:rPr>
                <w:b w:val="0"/>
                <w:sz w:val="26"/>
                <w:szCs w:val="26"/>
              </w:rPr>
              <w:t>yǒu</w:t>
            </w:r>
            <w:proofErr w:type="spellEnd"/>
            <w:r w:rsidRPr="00B959C8">
              <w:rPr>
                <w:b w:val="0"/>
                <w:sz w:val="26"/>
                <w:szCs w:val="26"/>
              </w:rPr>
              <w:t xml:space="preserve"> </w:t>
            </w:r>
            <w:proofErr w:type="spellStart"/>
            <w:r w:rsidRPr="00B959C8">
              <w:rPr>
                <w:b w:val="0"/>
                <w:sz w:val="26"/>
                <w:szCs w:val="26"/>
              </w:rPr>
              <w:t>qù</w:t>
            </w:r>
            <w:proofErr w:type="spellEnd"/>
          </w:p>
        </w:tc>
        <w:tc>
          <w:tcPr>
            <w:tcW w:w="2976" w:type="dxa"/>
            <w:tcBorders>
              <w:left w:val="single" w:sz="4" w:space="0" w:color="5B9BD5" w:themeColor="accent1"/>
            </w:tcBorders>
          </w:tcPr>
          <w:p w:rsidR="000D11C8" w:rsidRPr="00B959C8" w:rsidRDefault="00B959C8"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interesting</w:t>
            </w:r>
          </w:p>
        </w:tc>
      </w:tr>
      <w:tr w:rsidR="000D11C8" w:rsidTr="00912C6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B959C8" w:rsidP="000D11C8">
            <w:pPr>
              <w:rPr>
                <w:b w:val="0"/>
                <w:sz w:val="26"/>
                <w:szCs w:val="26"/>
              </w:rPr>
            </w:pPr>
            <w:proofErr w:type="spellStart"/>
            <w:r w:rsidRPr="00B959C8">
              <w:rPr>
                <w:rFonts w:eastAsia="Microsoft YaHei" w:cs="Microsoft YaHei"/>
                <w:b w:val="0"/>
                <w:sz w:val="26"/>
                <w:szCs w:val="26"/>
              </w:rPr>
              <w:t>红色</w:t>
            </w:r>
            <w:proofErr w:type="spellEnd"/>
            <w:r w:rsidRPr="00B959C8">
              <w:rPr>
                <w:rFonts w:eastAsia="Microsoft YaHei" w:cs="Microsoft YaHei"/>
                <w:b w:val="0"/>
                <w:sz w:val="26"/>
                <w:szCs w:val="26"/>
              </w:rPr>
              <w:t xml:space="preserve"> </w:t>
            </w:r>
            <w:proofErr w:type="spellStart"/>
            <w:r w:rsidRPr="00B959C8">
              <w:rPr>
                <w:b w:val="0"/>
                <w:sz w:val="26"/>
                <w:szCs w:val="26"/>
              </w:rPr>
              <w:t>hóng</w:t>
            </w:r>
            <w:proofErr w:type="spellEnd"/>
            <w:r w:rsidRPr="00B959C8">
              <w:rPr>
                <w:b w:val="0"/>
                <w:sz w:val="26"/>
                <w:szCs w:val="26"/>
              </w:rPr>
              <w:t xml:space="preserve"> </w:t>
            </w:r>
            <w:proofErr w:type="spellStart"/>
            <w:r w:rsidRPr="00B959C8">
              <w:rPr>
                <w:b w:val="0"/>
                <w:sz w:val="26"/>
                <w:szCs w:val="26"/>
              </w:rPr>
              <w:t>sè</w:t>
            </w:r>
            <w:proofErr w:type="spellEnd"/>
          </w:p>
        </w:tc>
        <w:tc>
          <w:tcPr>
            <w:tcW w:w="2976" w:type="dxa"/>
            <w:tcBorders>
              <w:left w:val="single" w:sz="4" w:space="0" w:color="5B9BD5" w:themeColor="accent1"/>
            </w:tcBorders>
          </w:tcPr>
          <w:p w:rsidR="000D11C8" w:rsidRPr="00B959C8" w:rsidRDefault="00B959C8" w:rsidP="000D11C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red</w:t>
            </w:r>
          </w:p>
        </w:tc>
      </w:tr>
      <w:tr w:rsidR="000D11C8" w:rsidTr="00912C6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B959C8" w:rsidP="000D11C8">
            <w:pPr>
              <w:rPr>
                <w:b w:val="0"/>
                <w:sz w:val="26"/>
                <w:szCs w:val="26"/>
              </w:rPr>
            </w:pPr>
            <w:proofErr w:type="spellStart"/>
            <w:r w:rsidRPr="00B959C8">
              <w:rPr>
                <w:rFonts w:eastAsia="Microsoft YaHei" w:cs="Microsoft YaHei"/>
                <w:b w:val="0"/>
                <w:sz w:val="26"/>
                <w:szCs w:val="26"/>
              </w:rPr>
              <w:t>上衣</w:t>
            </w:r>
            <w:proofErr w:type="spellEnd"/>
            <w:r w:rsidRPr="00B959C8">
              <w:rPr>
                <w:rFonts w:eastAsia="Microsoft YaHei" w:cs="Microsoft YaHei"/>
                <w:b w:val="0"/>
                <w:sz w:val="26"/>
                <w:szCs w:val="26"/>
              </w:rPr>
              <w:t xml:space="preserve"> </w:t>
            </w:r>
            <w:proofErr w:type="spellStart"/>
            <w:r w:rsidRPr="00B959C8">
              <w:rPr>
                <w:b w:val="0"/>
                <w:sz w:val="26"/>
                <w:szCs w:val="26"/>
              </w:rPr>
              <w:t>shàng</w:t>
            </w:r>
            <w:proofErr w:type="spellEnd"/>
            <w:r w:rsidRPr="00B959C8">
              <w:rPr>
                <w:b w:val="0"/>
                <w:sz w:val="26"/>
                <w:szCs w:val="26"/>
              </w:rPr>
              <w:t xml:space="preserve"> </w:t>
            </w:r>
            <w:proofErr w:type="spellStart"/>
            <w:r w:rsidRPr="00B959C8">
              <w:rPr>
                <w:b w:val="0"/>
                <w:sz w:val="26"/>
                <w:szCs w:val="26"/>
              </w:rPr>
              <w:t>yī</w:t>
            </w:r>
            <w:proofErr w:type="spellEnd"/>
          </w:p>
        </w:tc>
        <w:tc>
          <w:tcPr>
            <w:tcW w:w="2976" w:type="dxa"/>
            <w:tcBorders>
              <w:left w:val="single" w:sz="4" w:space="0" w:color="5B9BD5" w:themeColor="accent1"/>
            </w:tcBorders>
          </w:tcPr>
          <w:p w:rsidR="000D11C8" w:rsidRPr="00B959C8" w:rsidRDefault="00B959C8" w:rsidP="000D11C8">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jacket</w:t>
            </w:r>
          </w:p>
        </w:tc>
      </w:tr>
      <w:tr w:rsidR="000D11C8" w:rsidTr="00912C6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0D11C8" w:rsidRPr="00B959C8" w:rsidRDefault="00B959C8" w:rsidP="000D11C8">
            <w:pPr>
              <w:rPr>
                <w:b w:val="0"/>
                <w:sz w:val="26"/>
                <w:szCs w:val="26"/>
              </w:rPr>
            </w:pPr>
            <w:r w:rsidRPr="00B959C8">
              <w:rPr>
                <w:b w:val="0"/>
                <w:sz w:val="26"/>
                <w:szCs w:val="26"/>
              </w:rPr>
              <w:t xml:space="preserve">Adjective + </w:t>
            </w:r>
            <w:r w:rsidRPr="00B959C8">
              <w:rPr>
                <w:rFonts w:eastAsia="Microsoft YaHei" w:cs="Microsoft YaHei"/>
                <w:b w:val="0"/>
                <w:sz w:val="26"/>
                <w:szCs w:val="26"/>
              </w:rPr>
              <w:t>的</w:t>
            </w:r>
            <w:r w:rsidRPr="00B959C8">
              <w:rPr>
                <w:b w:val="0"/>
                <w:sz w:val="26"/>
                <w:szCs w:val="26"/>
              </w:rPr>
              <w:t xml:space="preserve"> + Noun</w:t>
            </w:r>
          </w:p>
        </w:tc>
        <w:tc>
          <w:tcPr>
            <w:tcW w:w="2976" w:type="dxa"/>
            <w:tcBorders>
              <w:left w:val="single" w:sz="4" w:space="0" w:color="5B9BD5" w:themeColor="accent1"/>
            </w:tcBorders>
          </w:tcPr>
          <w:p w:rsidR="000D11C8" w:rsidRPr="00B959C8" w:rsidRDefault="000D11C8" w:rsidP="000D11C8">
            <w:pPr>
              <w:cnfStyle w:val="000000000000" w:firstRow="0" w:lastRow="0" w:firstColumn="0" w:lastColumn="0" w:oddVBand="0" w:evenVBand="0" w:oddHBand="0" w:evenHBand="0" w:firstRowFirstColumn="0" w:firstRowLastColumn="0" w:lastRowFirstColumn="0" w:lastRowLastColumn="0"/>
              <w:rPr>
                <w:sz w:val="26"/>
                <w:szCs w:val="26"/>
              </w:rPr>
            </w:pPr>
          </w:p>
        </w:tc>
      </w:tr>
    </w:tbl>
    <w:p w:rsidR="000D11C8" w:rsidRDefault="000D11C8" w:rsidP="003B1661">
      <w:pPr>
        <w:ind w:left="-851"/>
        <w:jc w:val="both"/>
        <w:rPr>
          <w:b/>
          <w:sz w:val="26"/>
          <w:szCs w:val="26"/>
        </w:rPr>
      </w:pPr>
    </w:p>
    <w:tbl>
      <w:tblPr>
        <w:tblStyle w:val="TableGrid1"/>
        <w:tblpPr w:leftFromText="180" w:rightFromText="180" w:vertAnchor="page" w:horzAnchor="margin" w:tblpXSpec="right" w:tblpY="6331"/>
        <w:tblW w:w="0" w:type="auto"/>
        <w:tblLook w:val="04A0" w:firstRow="1" w:lastRow="0" w:firstColumn="1" w:lastColumn="0" w:noHBand="0" w:noVBand="1"/>
      </w:tblPr>
      <w:tblGrid>
        <w:gridCol w:w="1555"/>
        <w:gridCol w:w="2126"/>
      </w:tblGrid>
      <w:tr w:rsidR="000D11C8" w:rsidRPr="009B43A0" w:rsidTr="000D11C8">
        <w:tc>
          <w:tcPr>
            <w:tcW w:w="1555" w:type="dxa"/>
          </w:tcPr>
          <w:p w:rsidR="000D11C8" w:rsidRPr="009B43A0" w:rsidRDefault="000D11C8" w:rsidP="000D11C8">
            <w:pPr>
              <w:spacing w:line="276" w:lineRule="auto"/>
              <w:rPr>
                <w:b/>
                <w:sz w:val="24"/>
              </w:rPr>
            </w:pPr>
            <w:r w:rsidRPr="009B43A0">
              <w:rPr>
                <w:b/>
                <w:sz w:val="24"/>
              </w:rPr>
              <w:t>Task number</w:t>
            </w:r>
          </w:p>
        </w:tc>
        <w:tc>
          <w:tcPr>
            <w:tcW w:w="2126" w:type="dxa"/>
          </w:tcPr>
          <w:p w:rsidR="000D11C8" w:rsidRPr="009B43A0" w:rsidRDefault="000D11C8" w:rsidP="000D11C8">
            <w:pPr>
              <w:spacing w:line="276" w:lineRule="auto"/>
              <w:rPr>
                <w:b/>
                <w:sz w:val="24"/>
              </w:rPr>
            </w:pPr>
            <w:r w:rsidRPr="009B43A0">
              <w:rPr>
                <w:b/>
                <w:sz w:val="24"/>
              </w:rPr>
              <w:t>Estimated time to complete (mins)</w:t>
            </w:r>
          </w:p>
        </w:tc>
      </w:tr>
      <w:tr w:rsidR="00912C6E" w:rsidRPr="009B43A0" w:rsidTr="000D11C8">
        <w:tc>
          <w:tcPr>
            <w:tcW w:w="1555" w:type="dxa"/>
          </w:tcPr>
          <w:p w:rsidR="00912C6E" w:rsidRPr="00912C6E" w:rsidRDefault="00912C6E" w:rsidP="00912C6E">
            <w:pPr>
              <w:rPr>
                <w:sz w:val="26"/>
                <w:szCs w:val="26"/>
              </w:rPr>
            </w:pPr>
            <w:r w:rsidRPr="00912C6E">
              <w:rPr>
                <w:sz w:val="26"/>
                <w:szCs w:val="26"/>
              </w:rPr>
              <w:t>1</w:t>
            </w:r>
          </w:p>
        </w:tc>
        <w:tc>
          <w:tcPr>
            <w:tcW w:w="2126" w:type="dxa"/>
          </w:tcPr>
          <w:p w:rsidR="00912C6E" w:rsidRPr="00912C6E" w:rsidRDefault="00912C6E" w:rsidP="00912C6E">
            <w:pPr>
              <w:rPr>
                <w:sz w:val="26"/>
                <w:szCs w:val="26"/>
              </w:rPr>
            </w:pPr>
            <w:r w:rsidRPr="00912C6E">
              <w:rPr>
                <w:sz w:val="26"/>
                <w:szCs w:val="26"/>
              </w:rPr>
              <w:t>3</w:t>
            </w:r>
            <w:r w:rsidRPr="00912C6E">
              <w:rPr>
                <w:rFonts w:hint="eastAsia"/>
                <w:sz w:val="26"/>
                <w:szCs w:val="26"/>
              </w:rPr>
              <w:t>5</w:t>
            </w:r>
            <w:r w:rsidRPr="00912C6E">
              <w:rPr>
                <w:sz w:val="26"/>
                <w:szCs w:val="26"/>
              </w:rPr>
              <w:t xml:space="preserve"> </w:t>
            </w:r>
          </w:p>
        </w:tc>
      </w:tr>
      <w:tr w:rsidR="00912C6E" w:rsidRPr="009B43A0" w:rsidTr="000D11C8">
        <w:tc>
          <w:tcPr>
            <w:tcW w:w="1555" w:type="dxa"/>
          </w:tcPr>
          <w:p w:rsidR="00912C6E" w:rsidRPr="00912C6E" w:rsidRDefault="00912C6E" w:rsidP="00912C6E">
            <w:pPr>
              <w:rPr>
                <w:sz w:val="26"/>
                <w:szCs w:val="26"/>
              </w:rPr>
            </w:pPr>
            <w:r w:rsidRPr="00912C6E">
              <w:rPr>
                <w:sz w:val="26"/>
                <w:szCs w:val="26"/>
              </w:rPr>
              <w:t>2</w:t>
            </w:r>
          </w:p>
        </w:tc>
        <w:tc>
          <w:tcPr>
            <w:tcW w:w="2126" w:type="dxa"/>
          </w:tcPr>
          <w:p w:rsidR="00912C6E" w:rsidRPr="00912C6E" w:rsidRDefault="00912C6E" w:rsidP="00912C6E">
            <w:pPr>
              <w:rPr>
                <w:sz w:val="26"/>
                <w:szCs w:val="26"/>
              </w:rPr>
            </w:pPr>
            <w:r w:rsidRPr="00912C6E">
              <w:rPr>
                <w:rFonts w:hint="eastAsia"/>
                <w:sz w:val="26"/>
                <w:szCs w:val="26"/>
              </w:rPr>
              <w:t>2</w:t>
            </w:r>
            <w:r w:rsidRPr="00912C6E">
              <w:rPr>
                <w:sz w:val="26"/>
                <w:szCs w:val="26"/>
              </w:rPr>
              <w:t xml:space="preserve">5 </w:t>
            </w:r>
          </w:p>
        </w:tc>
      </w:tr>
      <w:tr w:rsidR="00912C6E" w:rsidRPr="009B43A0" w:rsidTr="000D11C8">
        <w:tc>
          <w:tcPr>
            <w:tcW w:w="1555" w:type="dxa"/>
          </w:tcPr>
          <w:p w:rsidR="00912C6E" w:rsidRPr="00912C6E" w:rsidRDefault="00912C6E" w:rsidP="00912C6E">
            <w:pPr>
              <w:rPr>
                <w:sz w:val="26"/>
                <w:szCs w:val="26"/>
              </w:rPr>
            </w:pPr>
            <w:r w:rsidRPr="00912C6E">
              <w:rPr>
                <w:sz w:val="26"/>
                <w:szCs w:val="26"/>
              </w:rPr>
              <w:t>3</w:t>
            </w:r>
          </w:p>
        </w:tc>
        <w:tc>
          <w:tcPr>
            <w:tcW w:w="2126" w:type="dxa"/>
          </w:tcPr>
          <w:p w:rsidR="00912C6E" w:rsidRPr="00912C6E" w:rsidRDefault="00912C6E" w:rsidP="00912C6E">
            <w:pPr>
              <w:rPr>
                <w:sz w:val="26"/>
                <w:szCs w:val="26"/>
              </w:rPr>
            </w:pPr>
            <w:r w:rsidRPr="00912C6E">
              <w:rPr>
                <w:rFonts w:hint="eastAsia"/>
                <w:sz w:val="26"/>
                <w:szCs w:val="26"/>
              </w:rPr>
              <w:t>20</w:t>
            </w:r>
            <w:r w:rsidRPr="00912C6E">
              <w:rPr>
                <w:sz w:val="26"/>
                <w:szCs w:val="26"/>
              </w:rPr>
              <w:t xml:space="preserve"> </w:t>
            </w:r>
          </w:p>
        </w:tc>
      </w:tr>
      <w:tr w:rsidR="00912C6E" w:rsidRPr="009B43A0" w:rsidTr="000D11C8">
        <w:tc>
          <w:tcPr>
            <w:tcW w:w="1555" w:type="dxa"/>
          </w:tcPr>
          <w:p w:rsidR="00912C6E" w:rsidRPr="00912C6E" w:rsidRDefault="00912C6E" w:rsidP="00912C6E">
            <w:pPr>
              <w:rPr>
                <w:sz w:val="26"/>
                <w:szCs w:val="26"/>
              </w:rPr>
            </w:pPr>
            <w:r w:rsidRPr="00912C6E">
              <w:rPr>
                <w:sz w:val="26"/>
                <w:szCs w:val="26"/>
              </w:rPr>
              <w:t>4</w:t>
            </w:r>
          </w:p>
        </w:tc>
        <w:tc>
          <w:tcPr>
            <w:tcW w:w="2126" w:type="dxa"/>
          </w:tcPr>
          <w:p w:rsidR="00912C6E" w:rsidRPr="00912C6E" w:rsidRDefault="00912C6E" w:rsidP="00912C6E">
            <w:pPr>
              <w:rPr>
                <w:sz w:val="26"/>
                <w:szCs w:val="26"/>
              </w:rPr>
            </w:pPr>
            <w:r w:rsidRPr="00912C6E">
              <w:rPr>
                <w:rFonts w:hint="eastAsia"/>
                <w:sz w:val="26"/>
                <w:szCs w:val="26"/>
              </w:rPr>
              <w:t>40</w:t>
            </w:r>
            <w:r w:rsidRPr="00912C6E">
              <w:rPr>
                <w:sz w:val="26"/>
                <w:szCs w:val="26"/>
              </w:rPr>
              <w:t xml:space="preserve"> </w:t>
            </w:r>
          </w:p>
        </w:tc>
      </w:tr>
      <w:tr w:rsidR="00912C6E" w:rsidRPr="009B43A0" w:rsidTr="000D11C8">
        <w:tc>
          <w:tcPr>
            <w:tcW w:w="1555" w:type="dxa"/>
          </w:tcPr>
          <w:p w:rsidR="00912C6E" w:rsidRPr="00912C6E" w:rsidRDefault="00912C6E" w:rsidP="00912C6E">
            <w:pPr>
              <w:rPr>
                <w:sz w:val="26"/>
                <w:szCs w:val="26"/>
              </w:rPr>
            </w:pPr>
            <w:r w:rsidRPr="00912C6E">
              <w:rPr>
                <w:sz w:val="26"/>
                <w:szCs w:val="26"/>
              </w:rPr>
              <w:t>5</w:t>
            </w:r>
          </w:p>
        </w:tc>
        <w:tc>
          <w:tcPr>
            <w:tcW w:w="2126" w:type="dxa"/>
          </w:tcPr>
          <w:p w:rsidR="00912C6E" w:rsidRPr="00912C6E" w:rsidRDefault="00912C6E" w:rsidP="00912C6E">
            <w:pPr>
              <w:rPr>
                <w:sz w:val="26"/>
                <w:szCs w:val="26"/>
              </w:rPr>
            </w:pPr>
            <w:r w:rsidRPr="00912C6E">
              <w:rPr>
                <w:rFonts w:hint="eastAsia"/>
                <w:sz w:val="26"/>
                <w:szCs w:val="26"/>
              </w:rPr>
              <w:t>10</w:t>
            </w:r>
            <w:r w:rsidRPr="00912C6E">
              <w:rPr>
                <w:sz w:val="26"/>
                <w:szCs w:val="26"/>
              </w:rPr>
              <w:t xml:space="preserve"> </w:t>
            </w:r>
          </w:p>
        </w:tc>
      </w:tr>
      <w:tr w:rsidR="00912C6E" w:rsidRPr="009B43A0" w:rsidTr="000D11C8">
        <w:tc>
          <w:tcPr>
            <w:tcW w:w="1555" w:type="dxa"/>
          </w:tcPr>
          <w:p w:rsidR="00912C6E" w:rsidRPr="00912C6E" w:rsidRDefault="00912C6E" w:rsidP="00912C6E">
            <w:pPr>
              <w:rPr>
                <w:sz w:val="26"/>
                <w:szCs w:val="26"/>
              </w:rPr>
            </w:pPr>
            <w:r w:rsidRPr="00912C6E">
              <w:rPr>
                <w:sz w:val="26"/>
                <w:szCs w:val="26"/>
              </w:rPr>
              <w:t>6</w:t>
            </w:r>
          </w:p>
        </w:tc>
        <w:tc>
          <w:tcPr>
            <w:tcW w:w="2126" w:type="dxa"/>
          </w:tcPr>
          <w:p w:rsidR="00912C6E" w:rsidRPr="00912C6E" w:rsidRDefault="00912C6E" w:rsidP="00912C6E">
            <w:pPr>
              <w:rPr>
                <w:sz w:val="26"/>
                <w:szCs w:val="26"/>
              </w:rPr>
            </w:pPr>
            <w:r w:rsidRPr="00912C6E">
              <w:rPr>
                <w:rFonts w:hint="eastAsia"/>
                <w:sz w:val="26"/>
                <w:szCs w:val="26"/>
              </w:rPr>
              <w:t>10</w:t>
            </w:r>
            <w:r w:rsidRPr="00912C6E">
              <w:rPr>
                <w:sz w:val="26"/>
                <w:szCs w:val="26"/>
              </w:rPr>
              <w:t xml:space="preserve"> </w:t>
            </w:r>
          </w:p>
        </w:tc>
      </w:tr>
      <w:tr w:rsidR="00912C6E" w:rsidRPr="009B43A0" w:rsidTr="000D11C8">
        <w:tc>
          <w:tcPr>
            <w:tcW w:w="1555" w:type="dxa"/>
          </w:tcPr>
          <w:p w:rsidR="00912C6E" w:rsidRPr="00912C6E" w:rsidRDefault="00912C6E" w:rsidP="00912C6E">
            <w:pPr>
              <w:rPr>
                <w:sz w:val="26"/>
                <w:szCs w:val="26"/>
              </w:rPr>
            </w:pPr>
            <w:r w:rsidRPr="00912C6E">
              <w:rPr>
                <w:sz w:val="26"/>
                <w:szCs w:val="26"/>
              </w:rPr>
              <w:t>7</w:t>
            </w:r>
          </w:p>
        </w:tc>
        <w:tc>
          <w:tcPr>
            <w:tcW w:w="2126" w:type="dxa"/>
          </w:tcPr>
          <w:p w:rsidR="00912C6E" w:rsidRPr="00912C6E" w:rsidRDefault="00912C6E" w:rsidP="00912C6E">
            <w:pPr>
              <w:rPr>
                <w:sz w:val="26"/>
                <w:szCs w:val="26"/>
              </w:rPr>
            </w:pPr>
            <w:r w:rsidRPr="00912C6E">
              <w:rPr>
                <w:rFonts w:hint="eastAsia"/>
                <w:sz w:val="26"/>
                <w:szCs w:val="26"/>
              </w:rPr>
              <w:t>15</w:t>
            </w:r>
            <w:r w:rsidRPr="00912C6E">
              <w:rPr>
                <w:sz w:val="26"/>
                <w:szCs w:val="26"/>
              </w:rPr>
              <w:t xml:space="preserve"> </w:t>
            </w:r>
          </w:p>
        </w:tc>
      </w:tr>
      <w:tr w:rsidR="00912C6E" w:rsidRPr="009B43A0" w:rsidTr="000D11C8">
        <w:tc>
          <w:tcPr>
            <w:tcW w:w="1555" w:type="dxa"/>
          </w:tcPr>
          <w:p w:rsidR="00912C6E" w:rsidRPr="00912C6E" w:rsidRDefault="00912C6E" w:rsidP="00912C6E">
            <w:pPr>
              <w:rPr>
                <w:sz w:val="26"/>
                <w:szCs w:val="26"/>
              </w:rPr>
            </w:pPr>
            <w:r w:rsidRPr="00912C6E">
              <w:rPr>
                <w:sz w:val="26"/>
                <w:szCs w:val="26"/>
              </w:rPr>
              <w:t>8</w:t>
            </w:r>
          </w:p>
        </w:tc>
        <w:tc>
          <w:tcPr>
            <w:tcW w:w="2126" w:type="dxa"/>
          </w:tcPr>
          <w:p w:rsidR="00912C6E" w:rsidRPr="00912C6E" w:rsidRDefault="00912C6E" w:rsidP="00912C6E">
            <w:pPr>
              <w:rPr>
                <w:sz w:val="26"/>
                <w:szCs w:val="26"/>
              </w:rPr>
            </w:pPr>
            <w:r w:rsidRPr="00912C6E">
              <w:rPr>
                <w:sz w:val="26"/>
                <w:szCs w:val="26"/>
              </w:rPr>
              <w:t xml:space="preserve">20 </w:t>
            </w:r>
          </w:p>
        </w:tc>
      </w:tr>
      <w:tr w:rsidR="00912C6E" w:rsidRPr="009B43A0" w:rsidTr="000D11C8">
        <w:tc>
          <w:tcPr>
            <w:tcW w:w="1555" w:type="dxa"/>
          </w:tcPr>
          <w:p w:rsidR="00912C6E" w:rsidRPr="00912C6E" w:rsidRDefault="00912C6E" w:rsidP="00912C6E">
            <w:pPr>
              <w:rPr>
                <w:sz w:val="26"/>
                <w:szCs w:val="26"/>
              </w:rPr>
            </w:pPr>
            <w:r w:rsidRPr="00912C6E">
              <w:rPr>
                <w:sz w:val="26"/>
                <w:szCs w:val="26"/>
              </w:rPr>
              <w:t>9</w:t>
            </w:r>
          </w:p>
        </w:tc>
        <w:tc>
          <w:tcPr>
            <w:tcW w:w="2126" w:type="dxa"/>
          </w:tcPr>
          <w:p w:rsidR="00912C6E" w:rsidRPr="00912C6E" w:rsidRDefault="00912C6E" w:rsidP="00912C6E">
            <w:pPr>
              <w:rPr>
                <w:sz w:val="26"/>
                <w:szCs w:val="26"/>
              </w:rPr>
            </w:pPr>
            <w:r w:rsidRPr="00912C6E">
              <w:rPr>
                <w:sz w:val="26"/>
                <w:szCs w:val="26"/>
              </w:rPr>
              <w:t xml:space="preserve">30 </w:t>
            </w:r>
          </w:p>
        </w:tc>
      </w:tr>
      <w:tr w:rsidR="00912C6E" w:rsidRPr="009B43A0" w:rsidTr="000D11C8">
        <w:tc>
          <w:tcPr>
            <w:tcW w:w="1555" w:type="dxa"/>
          </w:tcPr>
          <w:p w:rsidR="00912C6E" w:rsidRPr="00912C6E" w:rsidRDefault="00912C6E" w:rsidP="00912C6E">
            <w:pPr>
              <w:rPr>
                <w:sz w:val="26"/>
                <w:szCs w:val="26"/>
              </w:rPr>
            </w:pPr>
            <w:r w:rsidRPr="00912C6E">
              <w:rPr>
                <w:sz w:val="26"/>
                <w:szCs w:val="26"/>
              </w:rPr>
              <w:t>Total time</w:t>
            </w:r>
          </w:p>
        </w:tc>
        <w:tc>
          <w:tcPr>
            <w:tcW w:w="2126" w:type="dxa"/>
          </w:tcPr>
          <w:p w:rsidR="00912C6E" w:rsidRPr="00912C6E" w:rsidRDefault="00912C6E" w:rsidP="00912C6E">
            <w:pPr>
              <w:rPr>
                <w:sz w:val="26"/>
                <w:szCs w:val="26"/>
              </w:rPr>
            </w:pPr>
            <w:r w:rsidRPr="00912C6E">
              <w:rPr>
                <w:sz w:val="26"/>
                <w:szCs w:val="26"/>
              </w:rPr>
              <w:t>205 (3 hr</w:t>
            </w:r>
            <w:r w:rsidRPr="00912C6E">
              <w:rPr>
                <w:rFonts w:hint="eastAsia"/>
                <w:sz w:val="26"/>
                <w:szCs w:val="26"/>
              </w:rPr>
              <w:t xml:space="preserve"> </w:t>
            </w:r>
            <w:r w:rsidRPr="00912C6E">
              <w:rPr>
                <w:sz w:val="26"/>
                <w:szCs w:val="26"/>
              </w:rPr>
              <w:t xml:space="preserve">25 m) </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Pr="003B1661" w:rsidRDefault="007446A4" w:rsidP="003B1661">
      <w:pPr>
        <w:ind w:left="-851"/>
        <w:jc w:val="both"/>
        <w:rPr>
          <w:sz w:val="24"/>
        </w:rPr>
      </w:pPr>
      <w:r w:rsidRPr="007446A4">
        <w:rPr>
          <w:noProof/>
          <w:sz w:val="24"/>
          <w:lang w:eastAsia="en-GB"/>
        </w:rPr>
        <w:t xml:space="preserve"> </w:t>
      </w:r>
      <w:bookmarkStart w:id="0" w:name="_GoBack"/>
      <w:bookmarkEnd w:id="0"/>
    </w:p>
    <w:sectPr w:rsidR="003B1661" w:rsidRPr="003B1661" w:rsidSect="003B1661">
      <w:headerReference w:type="default" r:id="rId8"/>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3B1661"/>
    <w:rsid w:val="003D270E"/>
    <w:rsid w:val="005D2CC0"/>
    <w:rsid w:val="007446A4"/>
    <w:rsid w:val="007D739A"/>
    <w:rsid w:val="007E1909"/>
    <w:rsid w:val="00912C6E"/>
    <w:rsid w:val="009B43A0"/>
    <w:rsid w:val="00AE1895"/>
    <w:rsid w:val="00B959C8"/>
    <w:rsid w:val="00D24AF4"/>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D2F0-90D7-4372-B504-9C11309F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2</cp:revision>
  <dcterms:created xsi:type="dcterms:W3CDTF">2017-03-23T09:59:00Z</dcterms:created>
  <dcterms:modified xsi:type="dcterms:W3CDTF">2017-03-23T09:59:00Z</dcterms:modified>
</cp:coreProperties>
</file>