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A0F6" w14:textId="66EECBBB" w:rsidR="004F2959" w:rsidRDefault="004F2959">
      <w:r w:rsidRPr="00741823">
        <w:rPr>
          <w:b/>
          <w:noProof/>
          <w:sz w:val="32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6AF94" wp14:editId="27B747A5">
                <wp:simplePos x="0" y="0"/>
                <wp:positionH relativeFrom="page">
                  <wp:posOffset>5298245</wp:posOffset>
                </wp:positionH>
                <wp:positionV relativeFrom="paragraph">
                  <wp:posOffset>196</wp:posOffset>
                </wp:positionV>
                <wp:extent cx="1826260" cy="2733675"/>
                <wp:effectExtent l="0" t="0" r="0" b="0"/>
                <wp:wrapTight wrapText="bothSides">
                  <wp:wrapPolygon edited="0">
                    <wp:start x="751" y="100"/>
                    <wp:lineTo x="751" y="21374"/>
                    <wp:lineTo x="20729" y="21374"/>
                    <wp:lineTo x="20579" y="100"/>
                    <wp:lineTo x="751" y="1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CC35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273CC31" w14:textId="720AA883" w:rsidR="00702BBA" w:rsidRPr="007446A4" w:rsidRDefault="00FC5DB1" w:rsidP="00702B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EF92CB" wp14:editId="0ADF2A20">
                                  <wp:extent cx="390525" cy="552450"/>
                                  <wp:effectExtent l="0" t="0" r="9525" b="0"/>
                                  <wp:docPr id="1" name="Picture 1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BB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FAF9BB3" wp14:editId="37CD4ECD">
                                  <wp:extent cx="390525" cy="552450"/>
                                  <wp:effectExtent l="0" t="0" r="9525" b="0"/>
                                  <wp:docPr id="6" name="Picture 6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D63D2" w14:textId="77777777" w:rsidR="00702BBA" w:rsidRPr="007446A4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B37F8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14:paraId="77BF0646" w14:textId="25619634" w:rsidR="00702BBA" w:rsidRPr="00702BBA" w:rsidRDefault="00CE71B9" w:rsidP="00702BBA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4</w:t>
                            </w:r>
                            <w:r w:rsidR="006F2E3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.5</w:t>
                            </w:r>
                            <w:r w:rsidR="0081697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hours</w:t>
                            </w:r>
                            <w:r w:rsidR="00E6419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76609BD2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14:paraId="7346B2CF" w14:textId="2FEEF268" w:rsidR="00702BBA" w:rsidRPr="000D11C8" w:rsidRDefault="00CE71B9" w:rsidP="00702BBA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</w:t>
                            </w:r>
                            <w:r w:rsidR="00337F4D">
                              <w:rPr>
                                <w:rFonts w:ascii="Arial" w:hAnsi="Arial" w:cs="Arial"/>
                                <w:sz w:val="28"/>
                              </w:rPr>
                              <w:t>ravel and Tourism</w:t>
                            </w:r>
                            <w:r w:rsidR="00702BBA"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A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pt;margin-top:0;width:143.8pt;height:21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" filled="f" stroked="f">
                <v:textbox>
                  <w:txbxContent>
                    <w:p w14:paraId="3531CC35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14:paraId="5273CC31" w14:textId="720AA883" w:rsidR="00702BBA" w:rsidRPr="007446A4" w:rsidRDefault="00FC5DB1" w:rsidP="00702B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DEF92CB" wp14:editId="0ADF2A20">
                            <wp:extent cx="390525" cy="552450"/>
                            <wp:effectExtent l="0" t="0" r="9525" b="0"/>
                            <wp:docPr id="1" name="Picture 1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BBA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FAF9BB3" wp14:editId="37CD4ECD">
                            <wp:extent cx="390525" cy="552450"/>
                            <wp:effectExtent l="0" t="0" r="9525" b="0"/>
                            <wp:docPr id="6" name="Picture 6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D63D2" w14:textId="77777777" w:rsidR="00702BBA" w:rsidRPr="007446A4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B37F8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14:paraId="77BF0646" w14:textId="25619634" w:rsidR="00702BBA" w:rsidRPr="00702BBA" w:rsidRDefault="00CE71B9" w:rsidP="00702BBA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>4</w:t>
                      </w:r>
                      <w:r w:rsidR="006F2E3A">
                        <w:rPr>
                          <w:rFonts w:ascii="Arial" w:hAnsi="Arial" w:cs="Arial"/>
                          <w:color w:val="FF0000"/>
                          <w:sz w:val="28"/>
                        </w:rPr>
                        <w:t>.5</w:t>
                      </w:r>
                      <w:r w:rsidR="0081697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hours</w:t>
                      </w:r>
                      <w:r w:rsidR="00E6419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76609BD2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14:paraId="7346B2CF" w14:textId="2FEEF268" w:rsidR="00702BBA" w:rsidRPr="000D11C8" w:rsidRDefault="00CE71B9" w:rsidP="00702BBA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</w:t>
                      </w:r>
                      <w:r w:rsidR="00337F4D">
                        <w:rPr>
                          <w:rFonts w:ascii="Arial" w:hAnsi="Arial" w:cs="Arial"/>
                          <w:sz w:val="28"/>
                        </w:rPr>
                        <w:t>ravel and Tourism</w:t>
                      </w:r>
                      <w:r w:rsidR="00702BBA" w:rsidRPr="000D11C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620E5"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 wp14:anchorId="408560F3" wp14:editId="3B837028">
            <wp:simplePos x="0" y="0"/>
            <wp:positionH relativeFrom="column">
              <wp:posOffset>-93443</wp:posOffset>
            </wp:positionH>
            <wp:positionV relativeFrom="paragraph">
              <wp:posOffset>488</wp:posOffset>
            </wp:positionV>
            <wp:extent cx="13906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04" y="20853"/>
                <wp:lineTo x="213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5937" w14:textId="22899904" w:rsidR="004F2959" w:rsidRDefault="004F2959">
      <w:bookmarkStart w:id="0" w:name="_GoBack"/>
      <w:bookmarkEnd w:id="0"/>
    </w:p>
    <w:p w14:paraId="3DE4BCDA" w14:textId="50E4A5AA" w:rsidR="004F2959" w:rsidRDefault="004F2959"/>
    <w:p w14:paraId="6EB4506F" w14:textId="7042F1DB" w:rsidR="00FC5DB1" w:rsidRDefault="00FC5DB1">
      <w:r>
        <w:t>Teachers’ Notes</w:t>
      </w:r>
    </w:p>
    <w:p w14:paraId="77BBF7CF" w14:textId="129944CB" w:rsidR="004F2959" w:rsidRDefault="00346E2D">
      <w:r>
        <w:t xml:space="preserve">Y9 Project: </w:t>
      </w:r>
      <w:r w:rsidR="00CE71B9">
        <w:rPr>
          <w:sz w:val="28"/>
          <w:szCs w:val="28"/>
        </w:rPr>
        <w:t>Space and Sci-Fi</w:t>
      </w:r>
    </w:p>
    <w:p w14:paraId="283B105A" w14:textId="2E744A18" w:rsidR="00346E2D" w:rsidRDefault="00337F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Practising vocabulary</w:t>
      </w:r>
      <w:r w:rsidR="006F2E3A">
        <w:rPr>
          <w:rFonts w:ascii="Arial" w:hAnsi="Arial" w:cs="Arial"/>
          <w:i/>
        </w:rPr>
        <w:t xml:space="preserve"> and expressions</w:t>
      </w:r>
      <w:r>
        <w:rPr>
          <w:rFonts w:ascii="Arial" w:hAnsi="Arial" w:cs="Arial"/>
          <w:i/>
        </w:rPr>
        <w:t xml:space="preserve"> about travel and tourism is key to students</w:t>
      </w:r>
      <w:r w:rsidR="006F2E3A">
        <w:rPr>
          <w:rFonts w:ascii="Arial" w:hAnsi="Arial" w:cs="Arial"/>
          <w:i/>
        </w:rPr>
        <w:t>’</w:t>
      </w:r>
      <w:r>
        <w:rPr>
          <w:rFonts w:ascii="Arial" w:hAnsi="Arial" w:cs="Arial"/>
          <w:i/>
        </w:rPr>
        <w:t xml:space="preserve"> </w:t>
      </w:r>
      <w:r w:rsidR="00FA556B">
        <w:rPr>
          <w:rFonts w:ascii="Arial" w:hAnsi="Arial" w:cs="Arial"/>
          <w:i/>
        </w:rPr>
        <w:t>exam preparation</w:t>
      </w:r>
      <w:r>
        <w:rPr>
          <w:rFonts w:ascii="Arial" w:hAnsi="Arial" w:cs="Arial"/>
          <w:i/>
        </w:rPr>
        <w:t xml:space="preserve"> as well as being an extremely useful aspect of language learning.  By focussing on the city of Paris, students will get a slightly different angle on this topic as well as gaining an insight into one of the </w:t>
      </w:r>
      <w:r w:rsidR="00FA556B">
        <w:rPr>
          <w:rFonts w:ascii="Arial" w:hAnsi="Arial" w:cs="Arial"/>
          <w:i/>
        </w:rPr>
        <w:t xml:space="preserve">world’s </w:t>
      </w:r>
      <w:r>
        <w:rPr>
          <w:rFonts w:ascii="Arial" w:hAnsi="Arial" w:cs="Arial"/>
          <w:i/>
        </w:rPr>
        <w:t>most popular destinations for Chinese tourists.  There are creative tasks (such as</w:t>
      </w:r>
      <w:r w:rsidR="00541874">
        <w:rPr>
          <w:rFonts w:ascii="Arial" w:hAnsi="Arial" w:cs="Arial"/>
          <w:i/>
        </w:rPr>
        <w:t xml:space="preserve"> the</w:t>
      </w:r>
      <w:r>
        <w:rPr>
          <w:rFonts w:ascii="Arial" w:hAnsi="Arial" w:cs="Arial"/>
          <w:i/>
        </w:rPr>
        <w:t xml:space="preserve"> travel </w:t>
      </w:r>
      <w:r w:rsidR="00541874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>log) a</w:t>
      </w:r>
      <w:r w:rsidR="00FA556B">
        <w:rPr>
          <w:rFonts w:ascii="Arial" w:hAnsi="Arial" w:cs="Arial"/>
          <w:i/>
        </w:rPr>
        <w:t xml:space="preserve">nd </w:t>
      </w:r>
      <w:r>
        <w:rPr>
          <w:rFonts w:ascii="Arial" w:hAnsi="Arial" w:cs="Arial"/>
          <w:i/>
        </w:rPr>
        <w:t xml:space="preserve">opportunities for revision </w:t>
      </w:r>
      <w:r w:rsidR="00FA556B">
        <w:rPr>
          <w:rFonts w:ascii="Arial" w:hAnsi="Arial" w:cs="Arial"/>
          <w:i/>
        </w:rPr>
        <w:t>for example</w:t>
      </w:r>
      <w:r>
        <w:rPr>
          <w:rFonts w:ascii="Arial" w:hAnsi="Arial" w:cs="Arial"/>
          <w:i/>
        </w:rPr>
        <w:t xml:space="preserve"> times</w:t>
      </w:r>
      <w:r w:rsidR="00FA556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FA556B">
        <w:rPr>
          <w:rFonts w:ascii="Arial" w:hAnsi="Arial" w:cs="Arial"/>
          <w:i/>
        </w:rPr>
        <w:t>world cities and giving directions</w:t>
      </w:r>
      <w:r>
        <w:rPr>
          <w:rFonts w:ascii="Arial" w:hAnsi="Arial" w:cs="Arial"/>
          <w:i/>
        </w:rPr>
        <w:t xml:space="preserve">.  The task </w:t>
      </w:r>
      <w:r w:rsidR="00FA556B">
        <w:rPr>
          <w:rFonts w:ascii="Arial" w:hAnsi="Arial" w:cs="Arial"/>
          <w:i/>
        </w:rPr>
        <w:t>about</w:t>
      </w:r>
      <w:r>
        <w:rPr>
          <w:rFonts w:ascii="Arial" w:hAnsi="Arial" w:cs="Arial"/>
          <w:i/>
        </w:rPr>
        <w:t xml:space="preserve"> three Chinese residents of Paris will give them an introduction to some key aspects of China’s recent history.</w:t>
      </w:r>
    </w:p>
    <w:p w14:paraId="6DCE0E7F" w14:textId="77777777" w:rsidR="00337F4D" w:rsidRDefault="00337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</w:tblGrid>
      <w:tr w:rsidR="004F2959" w14:paraId="7C9E1BC4" w14:textId="77777777" w:rsidTr="006F2E3A">
        <w:tc>
          <w:tcPr>
            <w:tcW w:w="5240" w:type="dxa"/>
          </w:tcPr>
          <w:p w14:paraId="1916F02B" w14:textId="2B065C53" w:rsidR="004F2959" w:rsidRDefault="004F2959">
            <w:r>
              <w:t>Task Number</w:t>
            </w:r>
          </w:p>
        </w:tc>
        <w:tc>
          <w:tcPr>
            <w:tcW w:w="1276" w:type="dxa"/>
          </w:tcPr>
          <w:p w14:paraId="200861D6" w14:textId="4DBECC69" w:rsidR="004F2959" w:rsidRDefault="004F2959">
            <w:r w:rsidRPr="004F2959">
              <w:rPr>
                <w:sz w:val="16"/>
              </w:rPr>
              <w:t>Est. time to complete</w:t>
            </w:r>
          </w:p>
        </w:tc>
      </w:tr>
      <w:tr w:rsidR="004F2959" w14:paraId="7FB434D6" w14:textId="77777777" w:rsidTr="006F2E3A">
        <w:tc>
          <w:tcPr>
            <w:tcW w:w="5240" w:type="dxa"/>
          </w:tcPr>
          <w:p w14:paraId="7A798292" w14:textId="061E40C6" w:rsidR="004F2959" w:rsidRDefault="004F2959">
            <w:r>
              <w:t xml:space="preserve">Task 1:  </w:t>
            </w:r>
            <w:r w:rsidR="00541874">
              <w:t>Key words</w:t>
            </w:r>
          </w:p>
        </w:tc>
        <w:tc>
          <w:tcPr>
            <w:tcW w:w="1276" w:type="dxa"/>
          </w:tcPr>
          <w:p w14:paraId="229315B3" w14:textId="3E0DBFB9" w:rsidR="004F2959" w:rsidRDefault="00CE71B9">
            <w:r>
              <w:t>3</w:t>
            </w:r>
            <w:r w:rsidR="004F2959">
              <w:t>0 mins</w:t>
            </w:r>
          </w:p>
        </w:tc>
      </w:tr>
      <w:tr w:rsidR="00346E2D" w14:paraId="79F18D35" w14:textId="77777777" w:rsidTr="006F2E3A">
        <w:tc>
          <w:tcPr>
            <w:tcW w:w="5240" w:type="dxa"/>
          </w:tcPr>
          <w:p w14:paraId="3F5BFA84" w14:textId="0D6F8CB7" w:rsidR="00346E2D" w:rsidRDefault="00346E2D" w:rsidP="00346E2D">
            <w:r>
              <w:t xml:space="preserve">Task 2:  </w:t>
            </w:r>
            <w:r w:rsidR="00541874">
              <w:t>Giving directions</w:t>
            </w:r>
          </w:p>
        </w:tc>
        <w:tc>
          <w:tcPr>
            <w:tcW w:w="1276" w:type="dxa"/>
          </w:tcPr>
          <w:p w14:paraId="46A66EB2" w14:textId="2B901832" w:rsidR="00346E2D" w:rsidRDefault="00CE71B9" w:rsidP="00346E2D">
            <w:r>
              <w:t>3</w:t>
            </w:r>
            <w:r w:rsidR="00B93D66">
              <w:t>0</w:t>
            </w:r>
            <w:r w:rsidR="00006BEB">
              <w:t xml:space="preserve"> mins</w:t>
            </w:r>
          </w:p>
        </w:tc>
      </w:tr>
      <w:tr w:rsidR="00346E2D" w14:paraId="6AF92F34" w14:textId="77777777" w:rsidTr="006F2E3A">
        <w:tc>
          <w:tcPr>
            <w:tcW w:w="5240" w:type="dxa"/>
          </w:tcPr>
          <w:p w14:paraId="42C335B2" w14:textId="1313E26A" w:rsidR="00346E2D" w:rsidRDefault="00346E2D" w:rsidP="00346E2D">
            <w:r>
              <w:t xml:space="preserve">Task </w:t>
            </w:r>
            <w:r w:rsidR="009A3A14">
              <w:t>3</w:t>
            </w:r>
            <w:r>
              <w:t xml:space="preserve">:  </w:t>
            </w:r>
            <w:r w:rsidR="00CE71B9">
              <w:t xml:space="preserve">TCB: </w:t>
            </w:r>
            <w:r w:rsidR="00541874">
              <w:t>Packing instant noodles</w:t>
            </w:r>
          </w:p>
        </w:tc>
        <w:tc>
          <w:tcPr>
            <w:tcW w:w="1276" w:type="dxa"/>
          </w:tcPr>
          <w:p w14:paraId="55EFC8DA" w14:textId="3445BAFD" w:rsidR="00346E2D" w:rsidRDefault="009A3A14" w:rsidP="00346E2D">
            <w:r>
              <w:t>30 mins</w:t>
            </w:r>
          </w:p>
        </w:tc>
      </w:tr>
      <w:tr w:rsidR="00346E2D" w14:paraId="024D1A9B" w14:textId="77777777" w:rsidTr="006F2E3A">
        <w:tc>
          <w:tcPr>
            <w:tcW w:w="5240" w:type="dxa"/>
          </w:tcPr>
          <w:p w14:paraId="7494E030" w14:textId="698AA0C2" w:rsidR="00346E2D" w:rsidRDefault="00346E2D" w:rsidP="00346E2D">
            <w:pPr>
              <w:rPr>
                <w:lang w:eastAsia="zh-CN"/>
              </w:rPr>
            </w:pPr>
            <w:r>
              <w:t xml:space="preserve">Task </w:t>
            </w:r>
            <w:r w:rsidR="009A3A14">
              <w:t>4</w:t>
            </w:r>
            <w:r>
              <w:t xml:space="preserve">:  </w:t>
            </w:r>
            <w:r w:rsidR="00541874">
              <w:t>Tips on Travel from a Chinese Vlogger</w:t>
            </w:r>
          </w:p>
        </w:tc>
        <w:tc>
          <w:tcPr>
            <w:tcW w:w="1276" w:type="dxa"/>
          </w:tcPr>
          <w:p w14:paraId="0E698CD9" w14:textId="116C7C15" w:rsidR="00346E2D" w:rsidRDefault="00541874" w:rsidP="00346E2D">
            <w:r>
              <w:t>60</w:t>
            </w:r>
            <w:r w:rsidR="009A3A14">
              <w:t xml:space="preserve"> mins</w:t>
            </w:r>
          </w:p>
        </w:tc>
      </w:tr>
      <w:tr w:rsidR="00346E2D" w14:paraId="1FB3C12E" w14:textId="77777777" w:rsidTr="006F2E3A">
        <w:tc>
          <w:tcPr>
            <w:tcW w:w="5240" w:type="dxa"/>
          </w:tcPr>
          <w:p w14:paraId="63026182" w14:textId="7C7ACA90" w:rsidR="00346E2D" w:rsidRDefault="00346E2D" w:rsidP="00346E2D">
            <w:r>
              <w:t xml:space="preserve">Task </w:t>
            </w:r>
            <w:r w:rsidR="00D13934">
              <w:t>5</w:t>
            </w:r>
            <w:r>
              <w:t xml:space="preserve">:  </w:t>
            </w:r>
            <w:r w:rsidR="00541874">
              <w:rPr>
                <w:lang w:eastAsia="zh-CN"/>
              </w:rPr>
              <w:t>Three famous Chinese residents of Paris</w:t>
            </w:r>
          </w:p>
        </w:tc>
        <w:tc>
          <w:tcPr>
            <w:tcW w:w="1276" w:type="dxa"/>
          </w:tcPr>
          <w:p w14:paraId="6D6390B7" w14:textId="21BC906A" w:rsidR="00346E2D" w:rsidRDefault="006F2E3A" w:rsidP="00346E2D">
            <w:r>
              <w:t>4</w:t>
            </w:r>
            <w:r w:rsidR="00B93D66">
              <w:t>0</w:t>
            </w:r>
            <w:r w:rsidR="00D13934">
              <w:t xml:space="preserve"> mins</w:t>
            </w:r>
          </w:p>
        </w:tc>
      </w:tr>
      <w:tr w:rsidR="00346E2D" w14:paraId="4C7ED913" w14:textId="77777777" w:rsidTr="006F2E3A">
        <w:tc>
          <w:tcPr>
            <w:tcW w:w="5240" w:type="dxa"/>
          </w:tcPr>
          <w:p w14:paraId="4E06CF90" w14:textId="2C8B1E59" w:rsidR="00346E2D" w:rsidRDefault="00346E2D" w:rsidP="00346E2D">
            <w:r>
              <w:t xml:space="preserve">Task </w:t>
            </w:r>
            <w:r w:rsidR="003235CC">
              <w:t>6</w:t>
            </w:r>
            <w:r>
              <w:t xml:space="preserve">:  </w:t>
            </w:r>
            <w:r w:rsidR="00CE71B9">
              <w:t xml:space="preserve">TCB: </w:t>
            </w:r>
            <w:r w:rsidR="006F2E3A">
              <w:t>A contemporary Chinese artist in Paris</w:t>
            </w:r>
          </w:p>
        </w:tc>
        <w:tc>
          <w:tcPr>
            <w:tcW w:w="1276" w:type="dxa"/>
          </w:tcPr>
          <w:p w14:paraId="76559695" w14:textId="2641F924" w:rsidR="00346E2D" w:rsidRDefault="00D13934" w:rsidP="00346E2D">
            <w:r>
              <w:t>30 mins</w:t>
            </w:r>
          </w:p>
        </w:tc>
      </w:tr>
      <w:tr w:rsidR="00346E2D" w14:paraId="58235B66" w14:textId="77777777" w:rsidTr="006F2E3A">
        <w:tc>
          <w:tcPr>
            <w:tcW w:w="5240" w:type="dxa"/>
          </w:tcPr>
          <w:p w14:paraId="395A8CFD" w14:textId="3E03D927" w:rsidR="00346E2D" w:rsidRDefault="00346E2D" w:rsidP="00346E2D">
            <w:r>
              <w:t xml:space="preserve">Task </w:t>
            </w:r>
            <w:r w:rsidR="003235CC">
              <w:t>7</w:t>
            </w:r>
            <w:r>
              <w:t xml:space="preserve">:  </w:t>
            </w:r>
            <w:r w:rsidR="006F2E3A">
              <w:t>A pretend Paris</w:t>
            </w:r>
          </w:p>
        </w:tc>
        <w:tc>
          <w:tcPr>
            <w:tcW w:w="1276" w:type="dxa"/>
          </w:tcPr>
          <w:p w14:paraId="61DF8CA4" w14:textId="5C540209" w:rsidR="00346E2D" w:rsidRDefault="006F2E3A" w:rsidP="00346E2D">
            <w:r>
              <w:t>2</w:t>
            </w:r>
            <w:r w:rsidR="00CE71B9">
              <w:t>0</w:t>
            </w:r>
            <w:r w:rsidR="003235CC">
              <w:t xml:space="preserve"> mins</w:t>
            </w:r>
          </w:p>
        </w:tc>
      </w:tr>
      <w:tr w:rsidR="00346E2D" w14:paraId="3EF5735B" w14:textId="77777777" w:rsidTr="006F2E3A">
        <w:tc>
          <w:tcPr>
            <w:tcW w:w="5240" w:type="dxa"/>
          </w:tcPr>
          <w:p w14:paraId="5F764081" w14:textId="42A6B8C5" w:rsidR="00346E2D" w:rsidRDefault="00346E2D" w:rsidP="00346E2D">
            <w:r>
              <w:t xml:space="preserve">Task </w:t>
            </w:r>
            <w:r w:rsidR="003235CC">
              <w:t>8</w:t>
            </w:r>
            <w:r>
              <w:t xml:space="preserve">:  </w:t>
            </w:r>
            <w:r w:rsidR="006F2E3A">
              <w:rPr>
                <w:rFonts w:hint="eastAsia"/>
                <w:lang w:eastAsia="zh-CN"/>
              </w:rPr>
              <w:t>T</w:t>
            </w:r>
            <w:r w:rsidR="006F2E3A">
              <w:rPr>
                <w:lang w:eastAsia="zh-CN"/>
              </w:rPr>
              <w:t>aking the flight home</w:t>
            </w:r>
          </w:p>
        </w:tc>
        <w:tc>
          <w:tcPr>
            <w:tcW w:w="1276" w:type="dxa"/>
          </w:tcPr>
          <w:p w14:paraId="569576A5" w14:textId="78E8C4F7" w:rsidR="00346E2D" w:rsidRDefault="006F2E3A" w:rsidP="00346E2D">
            <w:r>
              <w:t>2</w:t>
            </w:r>
            <w:r w:rsidR="0081697A">
              <w:t xml:space="preserve">0 </w:t>
            </w:r>
            <w:r w:rsidR="0081697A">
              <w:rPr>
                <w:rFonts w:hint="eastAsia"/>
                <w:lang w:eastAsia="zh-CN"/>
              </w:rPr>
              <w:t>mins</w:t>
            </w:r>
          </w:p>
        </w:tc>
      </w:tr>
      <w:tr w:rsidR="0081697A" w14:paraId="46F4160D" w14:textId="77777777" w:rsidTr="006F2E3A">
        <w:tc>
          <w:tcPr>
            <w:tcW w:w="5240" w:type="dxa"/>
          </w:tcPr>
          <w:p w14:paraId="018B3BF2" w14:textId="4A334379" w:rsidR="0081697A" w:rsidRDefault="0081697A" w:rsidP="00346E2D">
            <w:r>
              <w:t xml:space="preserve">Task 9: </w:t>
            </w:r>
            <w:r w:rsidR="00B93D66">
              <w:t>Reviewing the project</w:t>
            </w:r>
          </w:p>
        </w:tc>
        <w:tc>
          <w:tcPr>
            <w:tcW w:w="1276" w:type="dxa"/>
          </w:tcPr>
          <w:p w14:paraId="558769D6" w14:textId="33F92B5E" w:rsidR="0081697A" w:rsidRDefault="00B93D66" w:rsidP="00346E2D">
            <w:r>
              <w:t>1</w:t>
            </w:r>
            <w:r w:rsidR="00CE71B9">
              <w:t>0</w:t>
            </w:r>
            <w:r>
              <w:t xml:space="preserve"> mins</w:t>
            </w:r>
          </w:p>
        </w:tc>
      </w:tr>
      <w:tr w:rsidR="0081697A" w14:paraId="0EF30648" w14:textId="77777777" w:rsidTr="006F2E3A">
        <w:tc>
          <w:tcPr>
            <w:tcW w:w="5240" w:type="dxa"/>
          </w:tcPr>
          <w:p w14:paraId="03012D14" w14:textId="77777777" w:rsidR="0081697A" w:rsidRDefault="0081697A" w:rsidP="00346E2D"/>
        </w:tc>
        <w:tc>
          <w:tcPr>
            <w:tcW w:w="1276" w:type="dxa"/>
          </w:tcPr>
          <w:p w14:paraId="5F2AFB2E" w14:textId="4F326A91" w:rsidR="0081697A" w:rsidRDefault="00273A3E" w:rsidP="00346E2D">
            <w:r>
              <w:t>4</w:t>
            </w:r>
            <w:r w:rsidR="006F2E3A">
              <w:t>.5</w:t>
            </w:r>
            <w:r w:rsidR="0081697A">
              <w:t xml:space="preserve"> hours</w:t>
            </w:r>
            <w:r w:rsidR="00B93D66">
              <w:t xml:space="preserve"> </w:t>
            </w:r>
          </w:p>
        </w:tc>
      </w:tr>
    </w:tbl>
    <w:p w14:paraId="1318A922" w14:textId="62D74C55" w:rsidR="004F2959" w:rsidRDefault="004F2959"/>
    <w:p w14:paraId="789856D5" w14:textId="0748102F" w:rsidR="003235CC" w:rsidRDefault="003235CC"/>
    <w:p w14:paraId="72A196A4" w14:textId="500B15A8" w:rsidR="003235CC" w:rsidRDefault="003235CC"/>
    <w:p w14:paraId="544A9C2E" w14:textId="516738BE" w:rsidR="0081697A" w:rsidRDefault="0081697A"/>
    <w:p w14:paraId="7FF8C29C" w14:textId="77777777" w:rsidR="006F2E3A" w:rsidRDefault="006F2E3A"/>
    <w:p w14:paraId="3ED33EEC" w14:textId="77777777" w:rsidR="003235CC" w:rsidRDefault="003235CC"/>
    <w:p w14:paraId="5AE53CBC" w14:textId="2757E671" w:rsidR="00006BEB" w:rsidRDefault="0000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04"/>
      </w:tblGrid>
      <w:tr w:rsidR="00273A3E" w14:paraId="1CBB71E9" w14:textId="77777777" w:rsidTr="00BD1E3A">
        <w:tc>
          <w:tcPr>
            <w:tcW w:w="9010" w:type="dxa"/>
            <w:gridSpan w:val="3"/>
          </w:tcPr>
          <w:p w14:paraId="143051B6" w14:textId="49F60F5E" w:rsidR="00273A3E" w:rsidRDefault="00273A3E" w:rsidP="00006BEB">
            <w:pPr>
              <w:jc w:val="center"/>
            </w:pPr>
            <w:r>
              <w:lastRenderedPageBreak/>
              <w:t>Key Vocabulary</w:t>
            </w:r>
          </w:p>
        </w:tc>
      </w:tr>
      <w:tr w:rsidR="00273A3E" w14:paraId="6F484B2F" w14:textId="77777777" w:rsidTr="00273A3E">
        <w:tc>
          <w:tcPr>
            <w:tcW w:w="1838" w:type="dxa"/>
            <w:vAlign w:val="center"/>
          </w:tcPr>
          <w:p w14:paraId="6ED8ACEB" w14:textId="42B7F9CE" w:rsidR="00273A3E" w:rsidRPr="00273A3E" w:rsidRDefault="006F2E3A" w:rsidP="00273A3E">
            <w:pPr>
              <w:jc w:val="center"/>
              <w:rPr>
                <w:rFonts w:ascii="KaiTi" w:eastAsia="KaiTi" w:hAnsi="KaiTi"/>
                <w:bCs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bCs/>
                <w:sz w:val="32"/>
                <w:szCs w:val="32"/>
                <w:lang w:eastAsia="zh-CN"/>
              </w:rPr>
              <w:t xml:space="preserve"> 走路</w:t>
            </w:r>
          </w:p>
        </w:tc>
        <w:tc>
          <w:tcPr>
            <w:tcW w:w="2268" w:type="dxa"/>
          </w:tcPr>
          <w:p w14:paraId="5E0DB35C" w14:textId="27A0F42A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KaiTi" w:hAnsi="Arial" w:cs="Arial"/>
                <w:bCs/>
                <w:sz w:val="24"/>
                <w:szCs w:val="24"/>
                <w:lang w:eastAsia="zh-CN"/>
              </w:rPr>
              <w:t>zǒu</w:t>
            </w:r>
            <w:proofErr w:type="spellEnd"/>
            <w:r>
              <w:rPr>
                <w:rFonts w:ascii="Arial" w:eastAsia="KaiTi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KaiTi" w:hAnsi="Arial" w:cs="Arial"/>
                <w:bCs/>
                <w:sz w:val="24"/>
                <w:szCs w:val="24"/>
                <w:lang w:eastAsia="zh-CN"/>
              </w:rPr>
              <w:t>lù</w:t>
            </w:r>
            <w:proofErr w:type="spellEnd"/>
          </w:p>
        </w:tc>
        <w:tc>
          <w:tcPr>
            <w:tcW w:w="4904" w:type="dxa"/>
          </w:tcPr>
          <w:p w14:paraId="4EA6C7B5" w14:textId="16D35134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walk</w:t>
            </w:r>
          </w:p>
        </w:tc>
      </w:tr>
      <w:tr w:rsidR="00273A3E" w14:paraId="43B6A427" w14:textId="77777777" w:rsidTr="00273A3E">
        <w:tc>
          <w:tcPr>
            <w:tcW w:w="1838" w:type="dxa"/>
            <w:vAlign w:val="center"/>
          </w:tcPr>
          <w:p w14:paraId="726B3415" w14:textId="17D169C3" w:rsidR="00273A3E" w:rsidRPr="00273A3E" w:rsidRDefault="006F2E3A" w:rsidP="00273A3E">
            <w:pPr>
              <w:jc w:val="center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分钟</w:t>
            </w:r>
          </w:p>
        </w:tc>
        <w:tc>
          <w:tcPr>
            <w:tcW w:w="2268" w:type="dxa"/>
          </w:tcPr>
          <w:p w14:paraId="43794183" w14:textId="7B0FBE96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fēn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zhōng</w:t>
            </w:r>
            <w:proofErr w:type="spellEnd"/>
          </w:p>
        </w:tc>
        <w:tc>
          <w:tcPr>
            <w:tcW w:w="4904" w:type="dxa"/>
          </w:tcPr>
          <w:p w14:paraId="1DD306C0" w14:textId="7FCA5D31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minute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of time)</w:t>
            </w:r>
          </w:p>
        </w:tc>
      </w:tr>
      <w:tr w:rsidR="00273A3E" w14:paraId="60F8F76B" w14:textId="77777777" w:rsidTr="00273A3E">
        <w:tc>
          <w:tcPr>
            <w:tcW w:w="1838" w:type="dxa"/>
            <w:vAlign w:val="center"/>
          </w:tcPr>
          <w:p w14:paraId="19CDC819" w14:textId="43641E6F" w:rsidR="00273A3E" w:rsidRPr="00273A3E" w:rsidRDefault="006F2E3A" w:rsidP="00273A3E">
            <w:pPr>
              <w:jc w:val="center"/>
              <w:rPr>
                <w:rFonts w:ascii="KaiTi" w:eastAsia="KaiTi" w:hAnsi="KaiTi" w:cs="Arial"/>
                <w:color w:val="444444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cs="Arial" w:hint="eastAsia"/>
                <w:color w:val="444444"/>
                <w:sz w:val="32"/>
                <w:szCs w:val="32"/>
                <w:lang w:eastAsia="zh-CN"/>
              </w:rPr>
              <w:t>车站</w:t>
            </w:r>
          </w:p>
        </w:tc>
        <w:tc>
          <w:tcPr>
            <w:tcW w:w="2268" w:type="dxa"/>
          </w:tcPr>
          <w:p w14:paraId="50C4530B" w14:textId="5BC45314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>chē</w:t>
            </w:r>
            <w:proofErr w:type="spellEnd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>zhàn</w:t>
            </w:r>
            <w:proofErr w:type="spellEnd"/>
          </w:p>
        </w:tc>
        <w:tc>
          <w:tcPr>
            <w:tcW w:w="4904" w:type="dxa"/>
          </w:tcPr>
          <w:p w14:paraId="16B2B5E6" w14:textId="615BD5AF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stop</w:t>
            </w:r>
          </w:p>
        </w:tc>
      </w:tr>
      <w:tr w:rsidR="00273A3E" w14:paraId="1357B694" w14:textId="77777777" w:rsidTr="00273A3E">
        <w:tc>
          <w:tcPr>
            <w:tcW w:w="1838" w:type="dxa"/>
            <w:vAlign w:val="center"/>
          </w:tcPr>
          <w:p w14:paraId="4741DD22" w14:textId="19D24EF8" w:rsidR="00273A3E" w:rsidRPr="00273A3E" w:rsidRDefault="006F2E3A" w:rsidP="00273A3E">
            <w:pPr>
              <w:jc w:val="center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假</w:t>
            </w:r>
          </w:p>
        </w:tc>
        <w:tc>
          <w:tcPr>
            <w:tcW w:w="2268" w:type="dxa"/>
          </w:tcPr>
          <w:p w14:paraId="4A38ACEC" w14:textId="1E53BE3A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jiǎ</w:t>
            </w:r>
            <w:proofErr w:type="spellEnd"/>
          </w:p>
        </w:tc>
        <w:tc>
          <w:tcPr>
            <w:tcW w:w="4904" w:type="dxa"/>
          </w:tcPr>
          <w:p w14:paraId="7B4EA688" w14:textId="0B892B89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</w:tr>
      <w:tr w:rsidR="00273A3E" w14:paraId="7862AC80" w14:textId="77777777" w:rsidTr="00273A3E">
        <w:tc>
          <w:tcPr>
            <w:tcW w:w="1838" w:type="dxa"/>
            <w:vAlign w:val="center"/>
          </w:tcPr>
          <w:p w14:paraId="0DCC965A" w14:textId="0A348EF7" w:rsidR="00273A3E" w:rsidRPr="00273A3E" w:rsidRDefault="006F2E3A" w:rsidP="00273A3E">
            <w:pPr>
              <w:jc w:val="center"/>
              <w:rPr>
                <w:rFonts w:ascii="KaiTi" w:eastAsia="KaiTi" w:hAnsi="KaiTi" w:cs="Arial"/>
                <w:color w:val="444444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 w:cs="Arial" w:hint="eastAsia"/>
                <w:color w:val="444444"/>
                <w:sz w:val="32"/>
                <w:szCs w:val="32"/>
                <w:lang w:eastAsia="zh-CN"/>
              </w:rPr>
              <w:t>真</w:t>
            </w:r>
          </w:p>
        </w:tc>
        <w:tc>
          <w:tcPr>
            <w:tcW w:w="2268" w:type="dxa"/>
          </w:tcPr>
          <w:p w14:paraId="27041951" w14:textId="5E1CBFAC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  <w:lang w:eastAsia="zh-CN"/>
              </w:rPr>
              <w:t>zhēn</w:t>
            </w:r>
            <w:proofErr w:type="spellEnd"/>
          </w:p>
        </w:tc>
        <w:tc>
          <w:tcPr>
            <w:tcW w:w="4904" w:type="dxa"/>
          </w:tcPr>
          <w:p w14:paraId="634C1230" w14:textId="6211E555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</w:tr>
      <w:tr w:rsidR="00273A3E" w14:paraId="10A7BCEC" w14:textId="77777777" w:rsidTr="00273A3E">
        <w:tc>
          <w:tcPr>
            <w:tcW w:w="1838" w:type="dxa"/>
            <w:vAlign w:val="center"/>
          </w:tcPr>
          <w:p w14:paraId="1FF44CB8" w14:textId="6A403079" w:rsidR="00273A3E" w:rsidRPr="00273A3E" w:rsidRDefault="006F2E3A" w:rsidP="00273A3E">
            <w:pPr>
              <w:jc w:val="center"/>
              <w:rPr>
                <w:rFonts w:ascii="KaiTi" w:eastAsia="KaiTi" w:hAnsi="KaiTi" w:cstheme="minorHAnsi"/>
                <w:sz w:val="32"/>
                <w:szCs w:val="32"/>
                <w:lang w:val="en-US" w:eastAsia="zh-CN"/>
              </w:rPr>
            </w:pPr>
            <w:r>
              <w:rPr>
                <w:rFonts w:ascii="KaiTi" w:eastAsia="KaiTi" w:hAnsi="KaiTi" w:cstheme="minorHAnsi" w:hint="eastAsia"/>
                <w:sz w:val="32"/>
                <w:szCs w:val="32"/>
                <w:lang w:val="en-US" w:eastAsia="zh-CN"/>
              </w:rPr>
              <w:t>左右</w:t>
            </w:r>
          </w:p>
        </w:tc>
        <w:tc>
          <w:tcPr>
            <w:tcW w:w="2268" w:type="dxa"/>
          </w:tcPr>
          <w:p w14:paraId="7C80AE5F" w14:textId="2589584C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zǔo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yòu</w:t>
            </w:r>
            <w:proofErr w:type="spellEnd"/>
          </w:p>
        </w:tc>
        <w:tc>
          <w:tcPr>
            <w:tcW w:w="4904" w:type="dxa"/>
          </w:tcPr>
          <w:p w14:paraId="6FAE66B9" w14:textId="5A3C2BC0" w:rsidR="00273A3E" w:rsidRPr="00273A3E" w:rsidRDefault="006F2E3A" w:rsidP="00273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</w:t>
            </w:r>
          </w:p>
        </w:tc>
      </w:tr>
    </w:tbl>
    <w:p w14:paraId="72305756" w14:textId="439379B9" w:rsidR="00006BEB" w:rsidRDefault="00006BEB"/>
    <w:p w14:paraId="0BB1953D" w14:textId="36B6EF45" w:rsidR="00006BEB" w:rsidRDefault="00006BEB"/>
    <w:p w14:paraId="2306070E" w14:textId="39496786" w:rsidR="00006BEB" w:rsidRDefault="00006BEB"/>
    <w:p w14:paraId="50154570" w14:textId="54AAC566" w:rsidR="00006BEB" w:rsidRDefault="00006BEB"/>
    <w:p w14:paraId="6B332C99" w14:textId="2542ECDC" w:rsidR="00006BEB" w:rsidRDefault="00006BEB"/>
    <w:p w14:paraId="13857064" w14:textId="01357636" w:rsidR="00006BEB" w:rsidRDefault="00006BEB"/>
    <w:p w14:paraId="7B04ACD6" w14:textId="7D6788EC" w:rsidR="00006BEB" w:rsidRDefault="00006BEB"/>
    <w:p w14:paraId="07FCC2CB" w14:textId="06C99F5F" w:rsidR="00006BEB" w:rsidRDefault="00006BEB"/>
    <w:p w14:paraId="7FF3A6C5" w14:textId="4151DAAA" w:rsidR="00006BEB" w:rsidRDefault="00006BEB"/>
    <w:p w14:paraId="7C3E7269" w14:textId="02B8315E" w:rsidR="00006BEB" w:rsidRDefault="00006BEB"/>
    <w:p w14:paraId="6F4A8324" w14:textId="77777777" w:rsidR="00006BEB" w:rsidRDefault="00006BEB"/>
    <w:p w14:paraId="45EE909C" w14:textId="1A734605" w:rsidR="00185C8C" w:rsidRDefault="00234AA5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82C6" w14:textId="77777777" w:rsidR="00234AA5" w:rsidRDefault="00234AA5" w:rsidP="00273A3E">
      <w:pPr>
        <w:spacing w:after="0" w:line="240" w:lineRule="auto"/>
      </w:pPr>
      <w:r>
        <w:separator/>
      </w:r>
    </w:p>
  </w:endnote>
  <w:endnote w:type="continuationSeparator" w:id="0">
    <w:p w14:paraId="058B07D7" w14:textId="77777777" w:rsidR="00234AA5" w:rsidRDefault="00234AA5" w:rsidP="002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CA53" w14:textId="77777777" w:rsidR="00234AA5" w:rsidRDefault="00234AA5" w:rsidP="00273A3E">
      <w:pPr>
        <w:spacing w:after="0" w:line="240" w:lineRule="auto"/>
      </w:pPr>
      <w:r>
        <w:separator/>
      </w:r>
    </w:p>
  </w:footnote>
  <w:footnote w:type="continuationSeparator" w:id="0">
    <w:p w14:paraId="2FC35B2F" w14:textId="77777777" w:rsidR="00234AA5" w:rsidRDefault="00234AA5" w:rsidP="0027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BA"/>
    <w:rsid w:val="00006BEB"/>
    <w:rsid w:val="00234AA5"/>
    <w:rsid w:val="00270E79"/>
    <w:rsid w:val="00273A3E"/>
    <w:rsid w:val="002D487A"/>
    <w:rsid w:val="00310A8F"/>
    <w:rsid w:val="003235CC"/>
    <w:rsid w:val="00337F4D"/>
    <w:rsid w:val="00346E2D"/>
    <w:rsid w:val="00385600"/>
    <w:rsid w:val="003B3160"/>
    <w:rsid w:val="004667A3"/>
    <w:rsid w:val="004F0F54"/>
    <w:rsid w:val="004F2959"/>
    <w:rsid w:val="00541874"/>
    <w:rsid w:val="0061175B"/>
    <w:rsid w:val="006F2E3A"/>
    <w:rsid w:val="00702BBA"/>
    <w:rsid w:val="00722210"/>
    <w:rsid w:val="0081697A"/>
    <w:rsid w:val="009A3A14"/>
    <w:rsid w:val="00A174F7"/>
    <w:rsid w:val="00AA6BF3"/>
    <w:rsid w:val="00AD6B3F"/>
    <w:rsid w:val="00B51BA0"/>
    <w:rsid w:val="00B93D66"/>
    <w:rsid w:val="00BA208F"/>
    <w:rsid w:val="00BE6795"/>
    <w:rsid w:val="00CE71B9"/>
    <w:rsid w:val="00D13934"/>
    <w:rsid w:val="00D330A3"/>
    <w:rsid w:val="00DE4974"/>
    <w:rsid w:val="00DE7196"/>
    <w:rsid w:val="00E6419A"/>
    <w:rsid w:val="00E97CE1"/>
    <w:rsid w:val="00F71F67"/>
    <w:rsid w:val="00F9551C"/>
    <w:rsid w:val="00FA556B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9228"/>
  <w14:defaultImageDpi w14:val="32767"/>
  <w15:chartTrackingRefBased/>
  <w15:docId w15:val="{00C385D3-D9AD-C043-BD00-3077A82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B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29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59"/>
    <w:pPr>
      <w:spacing w:after="0" w:line="240" w:lineRule="auto"/>
      <w:ind w:left="720"/>
      <w:contextualSpacing/>
    </w:pPr>
    <w:rPr>
      <w:rFonts w:eastAsia="SimSu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6E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346E2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346E2D"/>
  </w:style>
  <w:style w:type="paragraph" w:styleId="Header">
    <w:name w:val="header"/>
    <w:basedOn w:val="Normal"/>
    <w:link w:val="HeaderChar"/>
    <w:uiPriority w:val="99"/>
    <w:unhideWhenUsed/>
    <w:rsid w:val="002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4</cp:revision>
  <dcterms:created xsi:type="dcterms:W3CDTF">2020-04-03T10:45:00Z</dcterms:created>
  <dcterms:modified xsi:type="dcterms:W3CDTF">2020-04-21T10:39:00Z</dcterms:modified>
</cp:coreProperties>
</file>